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20B" w:rsidRPr="00CB49BD" w:rsidRDefault="005A720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CB49BD">
        <w:rPr>
          <w:rFonts w:ascii="Times New Roman" w:hAnsi="Times New Roman" w:cs="Times New Roman"/>
          <w:sz w:val="26"/>
          <w:szCs w:val="26"/>
        </w:rPr>
        <w:t>ТАРИФНОЕ СОГЛАШЕНИЕ</w:t>
      </w:r>
    </w:p>
    <w:p w:rsidR="00094A55" w:rsidRDefault="005A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49BD">
        <w:rPr>
          <w:rFonts w:ascii="Times New Roman" w:hAnsi="Times New Roman" w:cs="Times New Roman"/>
          <w:sz w:val="26"/>
          <w:szCs w:val="26"/>
        </w:rPr>
        <w:t>НА ОПЛАТУ МЕДИЦИНСКОЙ ПОМОЩИ ПО ОБЯЗАТЕЛЬНОМУ МЕДИЦИНСКОМУ</w:t>
      </w:r>
      <w:r w:rsidR="00094A55">
        <w:rPr>
          <w:rFonts w:ascii="Times New Roman" w:hAnsi="Times New Roman" w:cs="Times New Roman"/>
          <w:sz w:val="26"/>
          <w:szCs w:val="26"/>
        </w:rPr>
        <w:t xml:space="preserve"> </w:t>
      </w:r>
      <w:r w:rsidRPr="00CB49BD">
        <w:rPr>
          <w:rFonts w:ascii="Times New Roman" w:hAnsi="Times New Roman" w:cs="Times New Roman"/>
          <w:sz w:val="26"/>
          <w:szCs w:val="26"/>
        </w:rPr>
        <w:t xml:space="preserve">СТРАХОВАНИЮ </w:t>
      </w:r>
    </w:p>
    <w:p w:rsidR="005A720B" w:rsidRPr="00CB49BD" w:rsidRDefault="005A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CB49BD">
        <w:rPr>
          <w:rFonts w:ascii="Times New Roman" w:hAnsi="Times New Roman" w:cs="Times New Roman"/>
          <w:sz w:val="26"/>
          <w:szCs w:val="26"/>
        </w:rPr>
        <w:t>НА ТЕРРИТОРИИ ИРКУТСКОЙ ОБЛАСТИ</w:t>
      </w:r>
    </w:p>
    <w:p w:rsidR="005A720B" w:rsidRPr="00CB49BD" w:rsidRDefault="005A720B">
      <w:pPr>
        <w:spacing w:after="1"/>
        <w:rPr>
          <w:sz w:val="26"/>
          <w:szCs w:val="26"/>
        </w:rPr>
      </w:pPr>
    </w:p>
    <w:p w:rsidR="005A720B" w:rsidRPr="00CB49BD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5A720B" w:rsidRPr="008234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CB49BD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CB49BD">
              <w:rPr>
                <w:rFonts w:ascii="Times New Roman" w:hAnsi="Times New Roman" w:cs="Times New Roman"/>
                <w:sz w:val="26"/>
                <w:szCs w:val="26"/>
              </w:rPr>
              <w:t>г. Иркутск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8234BE" w:rsidRDefault="003C3592" w:rsidP="00A83A22">
            <w:pPr>
              <w:pStyle w:val="ConsPlusNormal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  <w:r w:rsidR="005A720B" w:rsidRPr="008234BE">
              <w:rPr>
                <w:rFonts w:ascii="Times New Roman" w:hAnsi="Times New Roman" w:cs="Times New Roman"/>
                <w:sz w:val="26"/>
                <w:szCs w:val="26"/>
              </w:rPr>
              <w:t> декабря 201</w:t>
            </w:r>
            <w:r w:rsidR="00A83A22" w:rsidRPr="008234B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5A720B" w:rsidRPr="008234BE">
              <w:rPr>
                <w:rFonts w:ascii="Times New Roman" w:hAnsi="Times New Roman" w:cs="Times New Roman"/>
                <w:sz w:val="26"/>
                <w:szCs w:val="26"/>
              </w:rPr>
              <w:t> г.</w:t>
            </w:r>
          </w:p>
        </w:tc>
      </w:tr>
    </w:tbl>
    <w:p w:rsidR="005A720B" w:rsidRPr="00CB49BD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9BD">
        <w:rPr>
          <w:rFonts w:ascii="Times New Roman" w:hAnsi="Times New Roman" w:cs="Times New Roman"/>
          <w:sz w:val="26"/>
          <w:szCs w:val="26"/>
        </w:rPr>
        <w:t>Ярошенко Олег Николаевич - министр здравоохранения Иркутской области;</w:t>
      </w:r>
    </w:p>
    <w:p w:rsidR="005A720B" w:rsidRPr="00CB49BD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9BD">
        <w:rPr>
          <w:rFonts w:ascii="Times New Roman" w:hAnsi="Times New Roman" w:cs="Times New Roman"/>
          <w:sz w:val="26"/>
          <w:szCs w:val="26"/>
        </w:rPr>
        <w:t>Градобоев Евгений Валерьевич - директор Территориального фонда обязательного медицинского страхования Иркутской области;</w:t>
      </w:r>
    </w:p>
    <w:p w:rsidR="005A720B" w:rsidRPr="00CB49BD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9BD">
        <w:rPr>
          <w:rFonts w:ascii="Times New Roman" w:hAnsi="Times New Roman" w:cs="Times New Roman"/>
          <w:sz w:val="26"/>
          <w:szCs w:val="26"/>
        </w:rPr>
        <w:t>Приходько Олег Адамович - директор Иркутского филиала ООО ВТБ МС, президент Ассоциации медицинских страховщиков Иркутской области;</w:t>
      </w:r>
    </w:p>
    <w:p w:rsidR="005A720B" w:rsidRPr="00CB49BD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9BD">
        <w:rPr>
          <w:rFonts w:ascii="Times New Roman" w:hAnsi="Times New Roman" w:cs="Times New Roman"/>
          <w:sz w:val="26"/>
          <w:szCs w:val="26"/>
        </w:rPr>
        <w:t>Никифорова Светлана Владимировна - председатель Иркутской областной организации профсоюза работников здравоохранения Российской Федерации;</w:t>
      </w:r>
    </w:p>
    <w:p w:rsidR="005A720B" w:rsidRPr="00CB49BD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B49BD">
        <w:rPr>
          <w:rFonts w:ascii="Times New Roman" w:hAnsi="Times New Roman" w:cs="Times New Roman"/>
          <w:sz w:val="26"/>
          <w:szCs w:val="26"/>
        </w:rPr>
        <w:t xml:space="preserve">Гайдаров Гайдар </w:t>
      </w:r>
      <w:proofErr w:type="spellStart"/>
      <w:r w:rsidRPr="00CB49BD">
        <w:rPr>
          <w:rFonts w:ascii="Times New Roman" w:hAnsi="Times New Roman" w:cs="Times New Roman"/>
          <w:sz w:val="26"/>
          <w:szCs w:val="26"/>
        </w:rPr>
        <w:t>Мамедови</w:t>
      </w:r>
      <w:bookmarkStart w:id="0" w:name="_GoBack"/>
      <w:bookmarkEnd w:id="0"/>
      <w:r w:rsidRPr="00CB49BD">
        <w:rPr>
          <w:rFonts w:ascii="Times New Roman" w:hAnsi="Times New Roman" w:cs="Times New Roman"/>
          <w:sz w:val="26"/>
          <w:szCs w:val="26"/>
        </w:rPr>
        <w:t>ч</w:t>
      </w:r>
      <w:proofErr w:type="spellEnd"/>
      <w:r w:rsidRPr="00CB49BD">
        <w:rPr>
          <w:rFonts w:ascii="Times New Roman" w:hAnsi="Times New Roman" w:cs="Times New Roman"/>
          <w:sz w:val="26"/>
          <w:szCs w:val="26"/>
        </w:rPr>
        <w:t xml:space="preserve"> - председатель Правления Иркутского регионального отделения Общероссийской общественной организации "Российское общество по организации здравоохранения и общественного здоровья";</w:t>
      </w:r>
    </w:p>
    <w:p w:rsidR="005A720B" w:rsidRPr="00CB49BD" w:rsidRDefault="00007D5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включенные</w:t>
      </w:r>
      <w:r w:rsidR="005A720B" w:rsidRPr="00CB49BD">
        <w:rPr>
          <w:rFonts w:ascii="Times New Roman" w:hAnsi="Times New Roman" w:cs="Times New Roman"/>
          <w:sz w:val="26"/>
          <w:szCs w:val="26"/>
        </w:rPr>
        <w:t xml:space="preserve"> в состав Комиссии по разработке территориальной программы обязательного медицинского страхования в Иркутской области (далее - Комиссия) и в дальнейшем именуемые "Стороны", на основании решения, принятого Комиссией, заключили настоящее Тарифное соглашение о нижеследующем:</w:t>
      </w:r>
    </w:p>
    <w:p w:rsidR="005A720B" w:rsidRDefault="005A720B">
      <w:pPr>
        <w:pStyle w:val="ConsPlusNormal"/>
        <w:jc w:val="both"/>
      </w:pPr>
    </w:p>
    <w:p w:rsidR="005A720B" w:rsidRPr="00950FD2" w:rsidRDefault="005A720B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950FD2">
        <w:rPr>
          <w:rFonts w:ascii="Times New Roman" w:hAnsi="Times New Roman" w:cs="Times New Roman"/>
        </w:rPr>
        <w:t>Раздел 1. ОБЩИЕ ПОЛОЖЕНИЯ</w:t>
      </w:r>
    </w:p>
    <w:p w:rsidR="005A720B" w:rsidRDefault="005A720B">
      <w:pPr>
        <w:pStyle w:val="ConsPlusNormal"/>
        <w:jc w:val="both"/>
      </w:pPr>
    </w:p>
    <w:p w:rsidR="005A720B" w:rsidRPr="008234BE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1. Настоящее Тарифное соглашение на оплату медицинской помощи по обязательному медицинскому страхованию на территории Иркутской области (далее - Тарифное соглашение) заключено на основании </w:t>
      </w:r>
      <w:hyperlink r:id="rId6" w:history="1">
        <w:r w:rsidRPr="00E269AF">
          <w:rPr>
            <w:rFonts w:ascii="Times New Roman" w:hAnsi="Times New Roman" w:cs="Times New Roman"/>
            <w:sz w:val="26"/>
            <w:szCs w:val="26"/>
          </w:rPr>
          <w:t>статьи 30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Федерального закона от 29.11.2010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326-ФЗ "Об обязательном медицинском страховании в Российской Федерации", в соответствии с Федеральным </w:t>
      </w:r>
      <w:hyperlink r:id="rId7" w:history="1">
        <w:r w:rsidRPr="00E269AF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от 21.11.2011</w:t>
      </w:r>
      <w:r w:rsidR="00D010C0">
        <w:rPr>
          <w:rFonts w:ascii="Times New Roman" w:hAnsi="Times New Roman" w:cs="Times New Roman"/>
          <w:sz w:val="26"/>
          <w:szCs w:val="26"/>
        </w:rPr>
        <w:t xml:space="preserve">г.     </w:t>
      </w:r>
      <w:r w:rsidRPr="00E269AF">
        <w:rPr>
          <w:rFonts w:ascii="Times New Roman" w:hAnsi="Times New Roman" w:cs="Times New Roman"/>
          <w:sz w:val="26"/>
          <w:szCs w:val="26"/>
        </w:rPr>
        <w:t xml:space="preserve">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323-ФЗ "Об основах охраны здоровья граждан в Российской Федерации", </w:t>
      </w:r>
      <w:hyperlink r:id="rId8" w:history="1">
        <w:r w:rsidRPr="00E269AF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обязательного медицинского страхования, утвержденными приказом Минздравсоцразвития России от 28.02.2011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158н, </w:t>
      </w:r>
      <w:hyperlink r:id="rId9" w:history="1">
        <w:r w:rsidRPr="00E269AF">
          <w:rPr>
            <w:rFonts w:ascii="Times New Roman" w:hAnsi="Times New Roman" w:cs="Times New Roman"/>
            <w:sz w:val="26"/>
            <w:szCs w:val="26"/>
          </w:rPr>
          <w:t>Требованиями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к структуре и содержанию тарифного соглашения, </w:t>
      </w:r>
      <w:r w:rsidRPr="008234BE">
        <w:rPr>
          <w:rFonts w:ascii="Times New Roman" w:hAnsi="Times New Roman" w:cs="Times New Roman"/>
          <w:sz w:val="26"/>
          <w:szCs w:val="26"/>
        </w:rPr>
        <w:t xml:space="preserve">установленными приказом Федерального фонда обязательного медицинского страхования от 18.11.2014 </w:t>
      </w:r>
      <w:r w:rsidR="00E269AF" w:rsidRPr="008234BE">
        <w:rPr>
          <w:rFonts w:ascii="Times New Roman" w:hAnsi="Times New Roman" w:cs="Times New Roman"/>
          <w:sz w:val="26"/>
          <w:szCs w:val="26"/>
        </w:rPr>
        <w:t>№</w:t>
      </w:r>
      <w:r w:rsidRPr="008234BE">
        <w:rPr>
          <w:rFonts w:ascii="Times New Roman" w:hAnsi="Times New Roman" w:cs="Times New Roman"/>
          <w:sz w:val="26"/>
          <w:szCs w:val="26"/>
        </w:rPr>
        <w:t xml:space="preserve"> 200.</w:t>
      </w:r>
    </w:p>
    <w:p w:rsidR="00F32DBA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8234BE">
        <w:rPr>
          <w:rFonts w:ascii="Times New Roman" w:hAnsi="Times New Roman" w:cs="Times New Roman"/>
          <w:sz w:val="26"/>
          <w:szCs w:val="26"/>
        </w:rPr>
        <w:t>2. Предметом настоящего Тарифного соглашения являются согласованные</w:t>
      </w:r>
      <w:r w:rsidRPr="00E269AF">
        <w:rPr>
          <w:rFonts w:ascii="Times New Roman" w:hAnsi="Times New Roman" w:cs="Times New Roman"/>
          <w:sz w:val="26"/>
          <w:szCs w:val="26"/>
        </w:rPr>
        <w:t xml:space="preserve"> Сторонами способы оплаты медицинской помощи, применяемые в Иркутской области в рамках реализации Территориальной программы обязательного медицинского страхования, являющейся составной частью Территориальной программы государственных гарантий бесплатного оказания гражданам медицинской помощи в Иркутской области, размер и структура тарифов на оплату медицинской помощи, 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</w:t>
      </w:r>
    </w:p>
    <w:p w:rsidR="005A720B" w:rsidRPr="00E269AF" w:rsidRDefault="005A720B" w:rsidP="00F32DB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lastRenderedPageBreak/>
        <w:t>ненадлежащего качества, расходование средств обязательного медицинского страхования.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3. Термины и определения, используемые в настоящем Тарифном соглашении: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Медицинские организации - организации любой предусмотренной законодательством Российской Федерации организационно-правовой формы/индивидуальные предприниматели, осуществляющие медицинскую деятельность, имеющие право на осуществление медицинской деятельности (лицензию), включенные в реестр медицинских организаций, осуществляющих деятельность в сфере обязательного медицинского страхования на территории Иркутской области, на соответствующий календарный год и которым установлены объемы медицинской помощи.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Страховые медицинские организации - страховые медицинские организации, филиалы страховых медицинских организаций, имеющие лицензию на осуществление обязательного медицинского страхования на территории Иркутской области и включенные в реестр страховых медицинских организаций, осуществляющих деятельность в сфере обязательного медицинского страхования на территории Иркутской области, на соответствующий календарный год.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Объемы медицинской помощи - установленные территориальной программой обязательного медицинского страхования объемы предоставления медицинской помощи, распределенные Комиссией по разработке территориальной программы обязательного медицинского страхования Иркутской области между страховыми медицинскими организациями и медицинскими организациями исходя из количества, пола и возраста застрахованных лиц, количества прикрепленных застрахованных лиц к медицинским организациям, оказывающим первичную медико-санитарную помощь в амбулаторных условиях, а также потребности застрахованных лиц в медицинской помощи.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056C2A" w:rsidRDefault="005A720B" w:rsidP="00007D5C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Раздел 2. СП</w:t>
      </w:r>
      <w:r w:rsidR="00007D5C">
        <w:rPr>
          <w:rFonts w:ascii="Times New Roman" w:hAnsi="Times New Roman" w:cs="Times New Roman"/>
          <w:sz w:val="26"/>
          <w:szCs w:val="26"/>
        </w:rPr>
        <w:t>ОСОБЫ ОПЛАТЫ МЕДИЦИНСКОЙ ПОМОЩИ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Глава 1. СПОСОБЫ ОПЛАТЫ МЕДИЦИНСКОЙ ПОМОЩИ, ОКАЗАННОЙ</w:t>
      </w:r>
    </w:p>
    <w:p w:rsidR="005A720B" w:rsidRPr="00E269AF" w:rsidRDefault="005A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В АМБУЛАТОРНЫХ УСЛОВИЯХ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1. </w:t>
      </w:r>
      <w:hyperlink w:anchor="P970" w:history="1">
        <w:r w:rsidRPr="00E269A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медицинских организаций (структурных подразделений медицинских организаций), оказывающих медицинскую помощь в амбулаторных условиях, имеющих прикрепившихся лиц, оплата медицинской помощи в которых осуществляется по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подушевому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нормативу финансирования на прикрепившихся лиц, приведен в приложении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1 к Тарифному соглашению (раздел 1).</w:t>
      </w:r>
    </w:p>
    <w:p w:rsidR="005A720B" w:rsidRPr="00E269AF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970" w:history="1">
        <w:r w:rsidR="005A720B" w:rsidRPr="00E269A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A720B" w:rsidRPr="00E269AF">
        <w:rPr>
          <w:rFonts w:ascii="Times New Roman" w:hAnsi="Times New Roman" w:cs="Times New Roman"/>
          <w:sz w:val="26"/>
          <w:szCs w:val="26"/>
        </w:rPr>
        <w:t xml:space="preserve"> медицинских организаций (структурных подразделений медицинских организаций), оказывающих медицинскую помощь в амбулаторных условиях, не имеющих прикрепившихся лиц, оплата медицинской помощи в которых осуществляется за единицу объема медицинской помощи - за медицинскую услугу, за посещение, за обращение (законченный случай), приведен в приложении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1 к Тарифному соглашению (раздел 2).</w:t>
      </w:r>
    </w:p>
    <w:p w:rsidR="00F32DBA" w:rsidRDefault="00F32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2. Оплата медицинской помощи, оказываемой в амбулаторных условиях, осуществляется: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- по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подушевому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нормативу финансирования на прикрепившихся лиц в сочетании с оплатой за единицу объема медицинской помощи - </w:t>
      </w:r>
      <w:r w:rsidRPr="004047B0">
        <w:rPr>
          <w:rFonts w:ascii="Times New Roman" w:hAnsi="Times New Roman" w:cs="Times New Roman"/>
          <w:sz w:val="26"/>
          <w:szCs w:val="26"/>
        </w:rPr>
        <w:t>за медицинскую услугу, за посещение, за обращение (законченный случай)</w:t>
      </w:r>
      <w:r w:rsidR="00DC79A5">
        <w:rPr>
          <w:rFonts w:ascii="Times New Roman" w:hAnsi="Times New Roman" w:cs="Times New Roman"/>
          <w:sz w:val="26"/>
          <w:szCs w:val="26"/>
        </w:rPr>
        <w:t xml:space="preserve">; </w:t>
      </w:r>
    </w:p>
    <w:p w:rsidR="00DC79A5" w:rsidRPr="00E269AF" w:rsidRDefault="005A720B" w:rsidP="00DC79A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за единицу объема медицинской помощи - за медицинскую услугу, за посещение, за обращение (законченный случай)</w:t>
      </w:r>
      <w:r w:rsidR="00DC79A5">
        <w:rPr>
          <w:rFonts w:ascii="Times New Roman" w:hAnsi="Times New Roman" w:cs="Times New Roman"/>
          <w:sz w:val="26"/>
          <w:szCs w:val="26"/>
        </w:rPr>
        <w:t xml:space="preserve"> (используется при оплате медицинской помощи, оказанной застрахованным лицам за субъектами Российской Федерации, на территории которого выдан полис обязательного медицинского страхования, а также в отдельных медицинских организациях, не имеющих прикрепившихся лиц).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3. В рамках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финансируется первичная медико-санитарная помощь, в том числе первичная специализированная медико-санитарная </w:t>
      </w:r>
      <w:r w:rsidRPr="008234BE">
        <w:rPr>
          <w:rFonts w:ascii="Times New Roman" w:hAnsi="Times New Roman" w:cs="Times New Roman"/>
          <w:sz w:val="26"/>
          <w:szCs w:val="26"/>
        </w:rPr>
        <w:t xml:space="preserve">помощь, оказанная в амбулаторных условиях прикрепившимся застрахованным лицам. Единицей объема медицинской помощи </w:t>
      </w:r>
      <w:r w:rsidR="004047B0" w:rsidRPr="008234BE">
        <w:rPr>
          <w:rFonts w:ascii="Times New Roman" w:hAnsi="Times New Roman" w:cs="Times New Roman"/>
          <w:sz w:val="26"/>
          <w:szCs w:val="26"/>
        </w:rPr>
        <w:t xml:space="preserve">является медицинская </w:t>
      </w:r>
      <w:r w:rsidR="00581AB3" w:rsidRPr="008234BE">
        <w:rPr>
          <w:rFonts w:ascii="Times New Roman" w:hAnsi="Times New Roman" w:cs="Times New Roman"/>
          <w:sz w:val="26"/>
          <w:szCs w:val="26"/>
        </w:rPr>
        <w:t>услуга, посещение</w:t>
      </w:r>
      <w:r w:rsidRPr="008234BE">
        <w:rPr>
          <w:rFonts w:ascii="Times New Roman" w:hAnsi="Times New Roman" w:cs="Times New Roman"/>
          <w:sz w:val="26"/>
          <w:szCs w:val="26"/>
        </w:rPr>
        <w:t>, обращение.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 включает финансовые средства, обеспечивающие собственную деятельность поликлиники, а также внешние консультации и обследования (исследования), оказанные в амбулаторных условиях в других медицинских организациях застрахованным лицам.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4. В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 не включаются: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расходы на финансовое обеспечение мероприятий по проведению всех видов диспансеризации и профилактических осмотров отдельных категорий граждан, порядки проведения которых установлены нормативно-правовыми актами;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расходы на оплату диализа в амбулаторных условиях;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расходы на медицинскую помощь, оказанную в неотложной форме;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расходы на стоматологическую помощь;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расходы на оплату услуг магнитно-резонансной томографии и компьютерной томографии.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При формировании реестров счетов и счетов на оплату медицинской помощи, оказываемой в амбулаторных условиях, вне зависимости от применяемого способа оплаты отражаются все единицы объема с указанием размеров установленных тарифов.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5.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 определяется средний размер финансового обеспечения медицинской помощи, оказанной в амбулаторных условиях, в расчете на одно застрахованное лицо по следующей </w:t>
      </w:r>
      <w:r w:rsidRPr="00E269AF">
        <w:rPr>
          <w:rFonts w:ascii="Times New Roman" w:hAnsi="Times New Roman" w:cs="Times New Roman"/>
          <w:sz w:val="26"/>
          <w:szCs w:val="26"/>
        </w:rPr>
        <w:lastRenderedPageBreak/>
        <w:t>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D13EB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A1AFB">
        <w:rPr>
          <w:rFonts w:ascii="Times New Roman" w:hAnsi="Times New Roman" w:cs="Times New Roman"/>
          <w:noProof/>
          <w:position w:val="-24"/>
          <w:sz w:val="28"/>
        </w:rPr>
        <w:drawing>
          <wp:inline distT="0" distB="0" distL="0" distR="0" wp14:anchorId="51C9F162" wp14:editId="4B3E20A1">
            <wp:extent cx="5017135" cy="429260"/>
            <wp:effectExtent l="0" t="0" r="0" b="8890"/>
            <wp:docPr id="16" name="Рисунок 16" descr="base_1_217556_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1_217556_53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7135" cy="42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2DBA" w:rsidRDefault="00F32D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32DBA" w:rsidRDefault="00F32DBA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1C76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9"/>
                <w:sz w:val="26"/>
                <w:szCs w:val="26"/>
              </w:rPr>
              <w:pict>
                <v:shape id="_x0000_i1025" style="width:42.75pt;height:21.75pt" coordsize="" o:spt="100" adj="0,,0" path="" filled="f" stroked="f">
                  <v:stroke joinstyle="miter"/>
                  <v:imagedata r:id="rId11" o:title="base_23963_152346_32769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средний размер финансового обеспечения медицинской помощи, оказанной в амбулаторных условиях медицинскими организациями, участвующими в реализации территориальной программы обязательного медицинского страхования Иркутской области, в расчете на одно застрахованное лицо, рублей;</w:t>
            </w:r>
          </w:p>
        </w:tc>
      </w:tr>
      <w:tr w:rsidR="005A720B" w:rsidRPr="00F96CEA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F96CE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ПРОФ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F96CEA" w:rsidRDefault="0051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  <w:r w:rsidR="005A720B" w:rsidRPr="00F96CEA">
              <w:rPr>
                <w:rFonts w:ascii="Times New Roman" w:hAnsi="Times New Roman" w:cs="Times New Roman"/>
                <w:sz w:val="26"/>
                <w:szCs w:val="26"/>
              </w:rPr>
              <w:t>норматив объема медицинской помощи, оказанной в амбулаторных условиях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5A720B" w:rsidRPr="00F96CEA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F96CE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ОЗ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F96CEA" w:rsidRDefault="005157A3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  <w:r w:rsidR="005A720B" w:rsidRPr="00F96CEA">
              <w:rPr>
                <w:rFonts w:ascii="Times New Roman" w:hAnsi="Times New Roman" w:cs="Times New Roman"/>
                <w:sz w:val="26"/>
                <w:szCs w:val="26"/>
              </w:rPr>
              <w:t>норматив объема медицинской помощи, 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обращений;</w:t>
            </w:r>
          </w:p>
        </w:tc>
      </w:tr>
      <w:tr w:rsidR="005A720B" w:rsidRPr="00F96CEA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Но</w:t>
            </w:r>
            <w:r w:rsidRPr="00F96CE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НЕОТЛ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F96CEA" w:rsidRDefault="00E703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  <w:r w:rsidR="005A720B" w:rsidRPr="00F96CEA">
              <w:rPr>
                <w:rFonts w:ascii="Times New Roman" w:hAnsi="Times New Roman" w:cs="Times New Roman"/>
                <w:sz w:val="26"/>
                <w:szCs w:val="26"/>
              </w:rPr>
              <w:t>норматив объема медицинской помощи, оказанной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посещений;</w:t>
            </w:r>
          </w:p>
        </w:tc>
      </w:tr>
      <w:tr w:rsidR="005A720B" w:rsidRPr="00F96CEA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Нфз</w:t>
            </w:r>
            <w:r w:rsidRPr="00F96CE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ПРОФ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F96CEA" w:rsidRDefault="00E703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  <w:r w:rsidR="005A720B" w:rsidRPr="00F96CEA">
              <w:rPr>
                <w:rFonts w:ascii="Times New Roman" w:hAnsi="Times New Roman" w:cs="Times New Roman"/>
                <w:sz w:val="26"/>
                <w:szCs w:val="26"/>
              </w:rPr>
              <w:t>норматив финансовых затрат на единицу объема медицинской помощи, оказанной в амбулаторных условиях с профилактическими и иными целями (включая посещения центров здоровья, посещения в связи с диспансеризацией, посещения среднего медицинского персонала),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5A720B" w:rsidRPr="00F96CEA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CE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Нфз</w:t>
            </w:r>
            <w:r w:rsidRPr="00F96CE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ОЗ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F96CEA" w:rsidRDefault="00E703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  <w:r w:rsidR="005A720B" w:rsidRPr="00F96CEA">
              <w:rPr>
                <w:rFonts w:ascii="Times New Roman" w:hAnsi="Times New Roman" w:cs="Times New Roman"/>
                <w:sz w:val="26"/>
                <w:szCs w:val="26"/>
              </w:rPr>
              <w:t>норматив финансовых затрат на единицу объема медицинской помощи, оказанной в амбулаторных условиях в связи с заболеваниями,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5A720B" w:rsidRPr="00F96CEA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Нфз</w:t>
            </w:r>
            <w:r w:rsidRPr="00F96CE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НЕОТЛ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F96CEA" w:rsidRDefault="00E703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  <w:r w:rsidR="005A720B" w:rsidRPr="00F96CEA">
              <w:rPr>
                <w:rFonts w:ascii="Times New Roman" w:hAnsi="Times New Roman" w:cs="Times New Roman"/>
                <w:sz w:val="26"/>
                <w:szCs w:val="26"/>
              </w:rPr>
              <w:t>норматив финансовых затрат на единицу объема медицинской помощи, оказываемой в амбулаторных условиях в неотложной форме,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      </w:r>
          </w:p>
        </w:tc>
      </w:tr>
      <w:tr w:rsidR="005A720B" w:rsidRPr="00F96CEA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Pr="00F96CEA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МТР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F96CEA" w:rsidRDefault="00E7030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 xml:space="preserve">средний </w:t>
            </w:r>
            <w:r w:rsidR="005A720B" w:rsidRPr="00F96CEA">
              <w:rPr>
                <w:rFonts w:ascii="Times New Roman" w:hAnsi="Times New Roman" w:cs="Times New Roman"/>
                <w:sz w:val="26"/>
                <w:szCs w:val="26"/>
              </w:rPr>
              <w:t>размер средств, направляемых на оплату медицинской помощи, оказываемой в амбулаторных условиях за единицу объема медицинской помощи застрахованным лицам за пределами Иркутской области, рублей;</w:t>
            </w:r>
          </w:p>
        </w:tc>
      </w:tr>
      <w:tr w:rsidR="005A720B" w:rsidRPr="00F96CEA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F96CEA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Чз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F96CEA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F96CEA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CEA">
              <w:rPr>
                <w:rFonts w:ascii="Times New Roman" w:hAnsi="Times New Roman" w:cs="Times New Roman"/>
                <w:sz w:val="26"/>
                <w:szCs w:val="26"/>
              </w:rPr>
              <w:t>численность застрахованного населения, человек.</w:t>
            </w:r>
          </w:p>
        </w:tc>
      </w:tr>
    </w:tbl>
    <w:p w:rsidR="005A720B" w:rsidRPr="00F96CEA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F96CEA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6CEA">
        <w:rPr>
          <w:rFonts w:ascii="Times New Roman" w:hAnsi="Times New Roman" w:cs="Times New Roman"/>
          <w:sz w:val="26"/>
          <w:szCs w:val="26"/>
        </w:rPr>
        <w:t xml:space="preserve">6. Определение базового </w:t>
      </w:r>
      <w:proofErr w:type="spellStart"/>
      <w:r w:rsidRPr="00F96CEA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F96CEA">
        <w:rPr>
          <w:rFonts w:ascii="Times New Roman" w:hAnsi="Times New Roman" w:cs="Times New Roman"/>
          <w:sz w:val="26"/>
          <w:szCs w:val="26"/>
        </w:rPr>
        <w:t xml:space="preserve"> норматива финансирования на прикрепившихся лиц.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96CEA">
        <w:rPr>
          <w:rFonts w:ascii="Times New Roman" w:hAnsi="Times New Roman" w:cs="Times New Roman"/>
          <w:sz w:val="26"/>
          <w:szCs w:val="26"/>
        </w:rPr>
        <w:t>Исходя из среднего размера финансового обеспечения медицинской помощи, оказываемой в амбулаторных условиях медицинскими организациями, участвующими в реализации территориальной программы обязательного медицинского страхования Иркутской области, в расчете на одно застрахованное лицо определяется базовый</w:t>
      </w:r>
      <w:r w:rsidR="00E7030A" w:rsidRPr="00F96CEA">
        <w:rPr>
          <w:rFonts w:ascii="Times New Roman" w:hAnsi="Times New Roman" w:cs="Times New Roman"/>
          <w:sz w:val="26"/>
          <w:szCs w:val="26"/>
        </w:rPr>
        <w:t xml:space="preserve"> (средний)</w:t>
      </w:r>
      <w:r w:rsidRPr="00F96CE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F96CEA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F96CEA">
        <w:rPr>
          <w:rFonts w:ascii="Times New Roman" w:hAnsi="Times New Roman" w:cs="Times New Roman"/>
          <w:sz w:val="26"/>
          <w:szCs w:val="26"/>
        </w:rPr>
        <w:t xml:space="preserve"> норматив финансирования </w:t>
      </w:r>
      <w:r w:rsidR="00E7030A" w:rsidRPr="00F96CEA">
        <w:rPr>
          <w:rFonts w:ascii="Times New Roman" w:hAnsi="Times New Roman" w:cs="Times New Roman"/>
          <w:sz w:val="26"/>
          <w:szCs w:val="26"/>
        </w:rPr>
        <w:t xml:space="preserve">медицинской помощи, оказываемой в амбулаторных условиях </w:t>
      </w:r>
      <w:r w:rsidRPr="00F96CEA">
        <w:rPr>
          <w:rFonts w:ascii="Times New Roman" w:hAnsi="Times New Roman" w:cs="Times New Roman"/>
          <w:sz w:val="26"/>
          <w:szCs w:val="26"/>
        </w:rPr>
        <w:t>на прикрепившихся лиц по следующей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1C76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8"/>
          <w:sz w:val="26"/>
          <w:szCs w:val="26"/>
        </w:rPr>
        <w:pict>
          <v:shape id="_x0000_i1026" style="width:186.75pt;height:42.75pt" coordsize="" o:spt="100" adj="0,,0" path="" filled="f" stroked="f">
            <v:stroke joinstyle="miter"/>
            <v:imagedata r:id="rId12" o:title="base_23963_152346_32770"/>
            <v:formulas/>
            <v:path o:connecttype="segments"/>
          </v:shape>
        </w:pic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8234BE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8234BE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234BE">
              <w:rPr>
                <w:rFonts w:ascii="Times New Roman" w:hAnsi="Times New Roman" w:cs="Times New Roman"/>
                <w:sz w:val="26"/>
                <w:szCs w:val="26"/>
              </w:rPr>
              <w:t>Пн</w:t>
            </w:r>
            <w:r w:rsidRPr="008234B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БАЗ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8234BE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34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8234BE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34BE">
              <w:rPr>
                <w:rFonts w:ascii="Times New Roman" w:hAnsi="Times New Roman" w:cs="Times New Roman"/>
                <w:sz w:val="26"/>
                <w:szCs w:val="26"/>
              </w:rPr>
              <w:t xml:space="preserve">базовый </w:t>
            </w:r>
            <w:proofErr w:type="spellStart"/>
            <w:r w:rsidRPr="008234BE">
              <w:rPr>
                <w:rFonts w:ascii="Times New Roman" w:hAnsi="Times New Roman" w:cs="Times New Roman"/>
                <w:sz w:val="26"/>
                <w:szCs w:val="26"/>
              </w:rPr>
              <w:t>подушевой</w:t>
            </w:r>
            <w:proofErr w:type="spellEnd"/>
            <w:r w:rsidRPr="008234BE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 финансирования, рублей;</w:t>
            </w:r>
          </w:p>
        </w:tc>
      </w:tr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8234BE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34BE">
              <w:rPr>
                <w:rFonts w:ascii="Times New Roman" w:hAnsi="Times New Roman" w:cs="Times New Roman"/>
                <w:sz w:val="26"/>
                <w:szCs w:val="26"/>
              </w:rPr>
              <w:t>ОС</w:t>
            </w:r>
            <w:r w:rsidRPr="008234BE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ЕО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8234BE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234B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8234BE" w:rsidRDefault="005A720B" w:rsidP="003D176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8234BE">
              <w:rPr>
                <w:rFonts w:ascii="Times New Roman" w:hAnsi="Times New Roman" w:cs="Times New Roman"/>
                <w:sz w:val="26"/>
                <w:szCs w:val="26"/>
              </w:rPr>
              <w:t>размер средств, направляемых на оплату медицинской помощи, оказываемой в амбулаторных условиях, за единицу объема медицинской помощи, застрахованным в Иркутской области</w:t>
            </w:r>
            <w:r w:rsidR="0095349B" w:rsidRPr="008234BE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</w:tbl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Среднемесячный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 финансирования на прикрепившихся </w:t>
      </w:r>
      <w:r w:rsidRPr="008234BE">
        <w:rPr>
          <w:rFonts w:ascii="Times New Roman" w:hAnsi="Times New Roman" w:cs="Times New Roman"/>
          <w:sz w:val="26"/>
          <w:szCs w:val="26"/>
        </w:rPr>
        <w:t>лиц (</w:t>
      </w:r>
      <w:proofErr w:type="spellStart"/>
      <w:r w:rsidRPr="008234BE">
        <w:rPr>
          <w:rFonts w:ascii="Times New Roman" w:hAnsi="Times New Roman" w:cs="Times New Roman"/>
          <w:sz w:val="26"/>
          <w:szCs w:val="26"/>
        </w:rPr>
        <w:t>Пн</w:t>
      </w:r>
      <w:r w:rsidRPr="008234BE">
        <w:rPr>
          <w:rFonts w:ascii="Times New Roman" w:hAnsi="Times New Roman" w:cs="Times New Roman"/>
          <w:sz w:val="26"/>
          <w:szCs w:val="26"/>
          <w:vertAlign w:val="subscript"/>
        </w:rPr>
        <w:t>пл</w:t>
      </w:r>
      <w:proofErr w:type="spellEnd"/>
      <w:r w:rsidRPr="008234BE">
        <w:rPr>
          <w:rFonts w:ascii="Times New Roman" w:hAnsi="Times New Roman" w:cs="Times New Roman"/>
          <w:sz w:val="26"/>
          <w:szCs w:val="26"/>
        </w:rPr>
        <w:t xml:space="preserve">) определяется путем деления базового </w:t>
      </w:r>
      <w:proofErr w:type="spellStart"/>
      <w:r w:rsidRPr="008234BE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8234BE">
        <w:rPr>
          <w:rFonts w:ascii="Times New Roman" w:hAnsi="Times New Roman" w:cs="Times New Roman"/>
          <w:sz w:val="26"/>
          <w:szCs w:val="26"/>
        </w:rPr>
        <w:t xml:space="preserve"> норматива финансирования на </w:t>
      </w:r>
      <w:r w:rsidR="00FA46B5">
        <w:rPr>
          <w:rFonts w:ascii="Times New Roman" w:hAnsi="Times New Roman" w:cs="Times New Roman"/>
          <w:sz w:val="26"/>
          <w:szCs w:val="26"/>
        </w:rPr>
        <w:t>количество</w:t>
      </w:r>
      <w:r w:rsidRPr="008234BE">
        <w:rPr>
          <w:rFonts w:ascii="Times New Roman" w:hAnsi="Times New Roman" w:cs="Times New Roman"/>
          <w:sz w:val="26"/>
          <w:szCs w:val="26"/>
        </w:rPr>
        <w:t xml:space="preserve"> </w:t>
      </w:r>
      <w:r w:rsidR="00581AB3" w:rsidRPr="008234BE">
        <w:rPr>
          <w:rFonts w:ascii="Times New Roman" w:hAnsi="Times New Roman" w:cs="Times New Roman"/>
          <w:sz w:val="26"/>
          <w:szCs w:val="26"/>
        </w:rPr>
        <w:t>месяцев</w:t>
      </w:r>
      <w:r w:rsidR="00FA46B5">
        <w:rPr>
          <w:rFonts w:ascii="Times New Roman" w:hAnsi="Times New Roman" w:cs="Times New Roman"/>
          <w:sz w:val="26"/>
          <w:szCs w:val="26"/>
        </w:rPr>
        <w:t xml:space="preserve"> в расчетном периоде</w:t>
      </w:r>
      <w:r w:rsidR="00581AB3" w:rsidRPr="008234B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lastRenderedPageBreak/>
        <w:t xml:space="preserve">7. Определение дифференцированного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финансирования на прикрепившихся лиц.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На основе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финансирования </w:t>
      </w:r>
      <w:r w:rsidRPr="00F96CEA">
        <w:rPr>
          <w:rFonts w:ascii="Times New Roman" w:hAnsi="Times New Roman" w:cs="Times New Roman"/>
          <w:sz w:val="26"/>
          <w:szCs w:val="26"/>
        </w:rPr>
        <w:t>(среднемесячного) на прикрепившихся лиц с учетом объективных критериев дифференциации стоимости</w:t>
      </w:r>
      <w:r w:rsidRPr="00E269AF">
        <w:rPr>
          <w:rFonts w:ascii="Times New Roman" w:hAnsi="Times New Roman" w:cs="Times New Roman"/>
          <w:sz w:val="26"/>
          <w:szCs w:val="26"/>
        </w:rPr>
        <w:t xml:space="preserve"> оказания медицинской помощи Территориальный фонд обязательного медицинского страхования граждан Иркутской области (далее - Фонд) рассчитывает дифференцированный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 для однородных групп (подгрупп) </w:t>
      </w:r>
      <w:r w:rsidRPr="008234BE">
        <w:rPr>
          <w:rFonts w:ascii="Times New Roman" w:hAnsi="Times New Roman" w:cs="Times New Roman"/>
          <w:sz w:val="26"/>
          <w:szCs w:val="26"/>
        </w:rPr>
        <w:t xml:space="preserve">медицинских организаций </w:t>
      </w:r>
      <w:r w:rsidR="005609E7" w:rsidRPr="008234BE">
        <w:rPr>
          <w:rFonts w:ascii="Times New Roman" w:hAnsi="Times New Roman" w:cs="Times New Roman"/>
          <w:sz w:val="26"/>
          <w:szCs w:val="26"/>
        </w:rPr>
        <w:t>(Приложение №</w:t>
      </w:r>
      <w:r w:rsidR="00B37FC1">
        <w:rPr>
          <w:rFonts w:ascii="Times New Roman" w:hAnsi="Times New Roman" w:cs="Times New Roman"/>
          <w:sz w:val="26"/>
          <w:szCs w:val="26"/>
        </w:rPr>
        <w:t>19</w:t>
      </w:r>
      <w:r w:rsidR="005609E7" w:rsidRPr="008234BE">
        <w:rPr>
          <w:rFonts w:ascii="Times New Roman" w:hAnsi="Times New Roman" w:cs="Times New Roman"/>
          <w:sz w:val="26"/>
          <w:szCs w:val="26"/>
        </w:rPr>
        <w:t xml:space="preserve"> к Тарифному соглашению</w:t>
      </w:r>
      <w:r w:rsidR="00D051BC">
        <w:rPr>
          <w:rFonts w:ascii="Times New Roman" w:hAnsi="Times New Roman" w:cs="Times New Roman"/>
          <w:sz w:val="26"/>
          <w:szCs w:val="26"/>
        </w:rPr>
        <w:t>)</w:t>
      </w:r>
      <w:r w:rsidR="003D1765">
        <w:rPr>
          <w:rFonts w:ascii="Times New Roman" w:hAnsi="Times New Roman" w:cs="Times New Roman"/>
          <w:sz w:val="26"/>
          <w:szCs w:val="26"/>
        </w:rPr>
        <w:t xml:space="preserve"> </w:t>
      </w:r>
      <w:r w:rsidRPr="00E269AF">
        <w:rPr>
          <w:rFonts w:ascii="Times New Roman" w:hAnsi="Times New Roman" w:cs="Times New Roman"/>
          <w:sz w:val="26"/>
          <w:szCs w:val="26"/>
        </w:rPr>
        <w:t xml:space="preserve">по следующей </w:t>
      </w:r>
      <w:r w:rsidRPr="004047B0">
        <w:rPr>
          <w:rFonts w:ascii="Times New Roman" w:hAnsi="Times New Roman" w:cs="Times New Roman"/>
          <w:sz w:val="26"/>
          <w:szCs w:val="26"/>
        </w:rPr>
        <w:t>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1C76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9"/>
          <w:sz w:val="26"/>
          <w:szCs w:val="26"/>
        </w:rPr>
        <w:pict>
          <v:shape id="_x0000_i1027" style="width:151.5pt;height:21.75pt" coordsize="" o:spt="100" adj="0,,0" path="" filled="f" stroked="f">
            <v:stroke joinstyle="miter"/>
            <v:imagedata r:id="rId13" o:title="base_23963_152346_32771"/>
            <v:formulas/>
            <v:path o:connecttype="segments"/>
          </v:shape>
        </w:pic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ДПн</w:t>
            </w:r>
            <w:r w:rsidRPr="00E269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дифференцированный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подушевой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 для i-й группы (подгруппы) медицинских организаций, рублей;</w:t>
            </w:r>
          </w:p>
        </w:tc>
      </w:tr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1C76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9"/>
                <w:sz w:val="26"/>
                <w:szCs w:val="26"/>
              </w:rPr>
              <w:pict>
                <v:shape id="_x0000_i1028" style="width:50.25pt;height:21.75pt" coordsize="" o:spt="100" adj="0,,0" path="" filled="f" stroked="f">
                  <v:stroke joinstyle="miter"/>
                  <v:imagedata r:id="rId14" o:title="base_23963_152346_32772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средневзвешенный интегрированный коэффициент дифференциации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подушевого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норматива, определенный для i-й группы (подгруппы) медицинских организаций.</w:t>
            </w:r>
          </w:p>
        </w:tc>
      </w:tr>
    </w:tbl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8. Средневзвешенный интегрированный </w:t>
      </w:r>
      <w:hyperlink w:anchor="P41469" w:history="1">
        <w:r w:rsidRPr="004047B0">
          <w:rPr>
            <w:rFonts w:ascii="Times New Roman" w:hAnsi="Times New Roman" w:cs="Times New Roman"/>
            <w:sz w:val="26"/>
            <w:szCs w:val="26"/>
          </w:rPr>
          <w:t>коэффициент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дифференциации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определяется путем ранжирования значений интегрированных коэффициентов дифференциации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в группы (подгруппы) медицинских организаций</w:t>
      </w:r>
      <w:r w:rsidR="003D1765">
        <w:rPr>
          <w:rFonts w:ascii="Times New Roman" w:hAnsi="Times New Roman" w:cs="Times New Roman"/>
          <w:sz w:val="26"/>
          <w:szCs w:val="26"/>
        </w:rPr>
        <w:t>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Интегрированный коэффициент дифференциации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определяется по каждой медицинской организации по следующей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КД</w:t>
      </w:r>
      <w:r w:rsidRPr="00E269AF">
        <w:rPr>
          <w:rFonts w:ascii="Times New Roman" w:hAnsi="Times New Roman" w:cs="Times New Roman"/>
          <w:sz w:val="26"/>
          <w:szCs w:val="26"/>
          <w:vertAlign w:val="subscript"/>
        </w:rPr>
        <w:t>ИНТ</w:t>
      </w:r>
      <w:r w:rsidRPr="00E269A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КДпв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x КД</w:t>
      </w:r>
      <w:r w:rsidRPr="00E269AF">
        <w:rPr>
          <w:rFonts w:ascii="Times New Roman" w:hAnsi="Times New Roman" w:cs="Times New Roman"/>
          <w:sz w:val="26"/>
          <w:szCs w:val="26"/>
          <w:vertAlign w:val="subscript"/>
        </w:rPr>
        <w:t>СУБ</w:t>
      </w:r>
      <w:r w:rsidRPr="00E269AF">
        <w:rPr>
          <w:rFonts w:ascii="Times New Roman" w:hAnsi="Times New Roman" w:cs="Times New Roman"/>
          <w:sz w:val="26"/>
          <w:szCs w:val="26"/>
        </w:rPr>
        <w:t>, 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КД</w:t>
            </w:r>
            <w:r w:rsidRPr="00E269A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ИНТ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интегрированный коэффициент дифференциации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подушевого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норматива, определенный для медицинской организации;</w:t>
            </w:r>
          </w:p>
        </w:tc>
      </w:tr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КДпв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половозрастной коэффициент дифференциации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подушевого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норматива, рассчитанный для соответствующей медицинской организации;</w:t>
            </w:r>
          </w:p>
        </w:tc>
      </w:tr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КД</w:t>
            </w:r>
            <w:r w:rsidRPr="00E269A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СУБ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местностях, а также за работу в местностях с особыми климатическими условиями, которые установлены для территории Иркутской области.</w:t>
            </w:r>
          </w:p>
        </w:tc>
      </w:tr>
    </w:tbl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9. В целях приведения в соответствие объема средств, рассчитанного по дифференцированным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подушевым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нормативам, к общему объему средств на финансирование медицинских организаций рассчитывается поправочный </w:t>
      </w:r>
      <w:r w:rsidRPr="00E269AF">
        <w:rPr>
          <w:rFonts w:ascii="Times New Roman" w:hAnsi="Times New Roman" w:cs="Times New Roman"/>
          <w:sz w:val="26"/>
          <w:szCs w:val="26"/>
        </w:rPr>
        <w:lastRenderedPageBreak/>
        <w:t xml:space="preserve">коэффициент (ПК) по </w:t>
      </w:r>
      <w:r w:rsidRPr="004047B0">
        <w:rPr>
          <w:rFonts w:ascii="Times New Roman" w:hAnsi="Times New Roman" w:cs="Times New Roman"/>
          <w:sz w:val="26"/>
          <w:szCs w:val="26"/>
        </w:rPr>
        <w:t>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1C76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31"/>
          <w:sz w:val="26"/>
          <w:szCs w:val="26"/>
        </w:rPr>
        <w:pict>
          <v:shape id="_x0000_i1029" style="width:2in;height:42.75pt" coordsize="" o:spt="100" adj="0,,0" path="" filled="f" stroked="f">
            <v:stroke joinstyle="miter"/>
            <v:imagedata r:id="rId15" o:title="base_23963_152346_32773"/>
            <v:formulas/>
            <v:path o:connecttype="segments"/>
          </v:shape>
        </w:pic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1C76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9"/>
                <w:sz w:val="26"/>
                <w:szCs w:val="26"/>
              </w:rPr>
              <w:pict>
                <v:shape id="_x0000_i1030" style="width:12.75pt;height:21.75pt" coordsize="" o:spt="100" adj="0,,0" path="" filled="f" stroked="f">
                  <v:stroke joinstyle="miter"/>
                  <v:imagedata r:id="rId16" o:title="base_23963_152346_32774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численность застрахованных лиц, прикрепленных к i-й группе (подгруппе) медицинских организаций, человек.</w:t>
            </w:r>
          </w:p>
        </w:tc>
      </w:tr>
    </w:tbl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Фактический дифференцированный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 для i-й группы (подгруппы) медицинских организаций (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ФДПн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) рассчитывается по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1C76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5"/>
          <w:sz w:val="26"/>
          <w:szCs w:val="26"/>
        </w:rPr>
        <w:pict>
          <v:shape id="_x0000_i1031" style="width:114.75pt;height:36.75pt" coordsize="" o:spt="100" adj="0,,0" path="" filled="f" stroked="f">
            <v:stroke joinstyle="miter"/>
            <v:imagedata r:id="rId17" o:title="base_23963_152346_32775"/>
            <v:formulas/>
            <v:path o:connecttype="segments"/>
          </v:shape>
        </w:pic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ФДПн</w:t>
            </w:r>
            <w:r w:rsidRPr="00E269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дифференцированный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подушевой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 финансирования для i-й группы (подгруппы) медицинских организаций, рублей.</w:t>
            </w:r>
          </w:p>
        </w:tc>
      </w:tr>
    </w:tbl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10. Расчет финансирования медицинской помощи, оказанной в амбулаторных условиях и оплачиваемой по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подушевому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нормативу, по следующей </w:t>
      </w:r>
      <w:r w:rsidRPr="004047B0">
        <w:rPr>
          <w:rFonts w:ascii="Times New Roman" w:hAnsi="Times New Roman" w:cs="Times New Roman"/>
          <w:sz w:val="26"/>
          <w:szCs w:val="26"/>
        </w:rPr>
        <w:t>формуле</w:t>
      </w:r>
      <w:r w:rsidRPr="00E269AF">
        <w:rPr>
          <w:rFonts w:ascii="Times New Roman" w:hAnsi="Times New Roman" w:cs="Times New Roman"/>
          <w:sz w:val="26"/>
          <w:szCs w:val="26"/>
        </w:rPr>
        <w:t>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ФО =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ФДПн</w:t>
      </w:r>
      <w:r w:rsidRPr="00E269AF">
        <w:rPr>
          <w:rFonts w:ascii="Times New Roman" w:hAnsi="Times New Roman" w:cs="Times New Roman"/>
          <w:sz w:val="26"/>
          <w:szCs w:val="26"/>
          <w:vertAlign w:val="superscript"/>
        </w:rPr>
        <w:t>i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Чз</w:t>
      </w:r>
      <w:r w:rsidRPr="00E269AF">
        <w:rPr>
          <w:rFonts w:ascii="Times New Roman" w:hAnsi="Times New Roman" w:cs="Times New Roman"/>
          <w:sz w:val="26"/>
          <w:szCs w:val="26"/>
          <w:vertAlign w:val="superscript"/>
        </w:rPr>
        <w:t>ПР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, 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ФО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размер финансового обеспечения медицинской организации, имеющей прикрепившихся лиц, рублей;</w:t>
            </w:r>
          </w:p>
        </w:tc>
      </w:tr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Чз</w:t>
            </w:r>
            <w:r w:rsidRPr="00E269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ПР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численность застрахованных лиц, прикрепленных к данной медицинской организации, человек.</w:t>
            </w:r>
          </w:p>
          <w:p w:rsidR="004D69D1" w:rsidRPr="00E269AF" w:rsidRDefault="004D69D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D69D1" w:rsidRPr="00D010C0" w:rsidRDefault="003871DD" w:rsidP="00F32DBA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</w:t>
      </w:r>
      <w:r w:rsidR="004D69D1" w:rsidRPr="00D010C0">
        <w:rPr>
          <w:rFonts w:ascii="Times New Roman" w:hAnsi="Times New Roman" w:cs="Times New Roman"/>
          <w:sz w:val="26"/>
          <w:szCs w:val="26"/>
        </w:rPr>
        <w:t xml:space="preserve">11. Половозрастные </w:t>
      </w:r>
      <w:hyperlink w:anchor="P41378" w:history="1">
        <w:r w:rsidR="004D69D1" w:rsidRPr="00D010C0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="004D69D1" w:rsidRPr="00D010C0">
        <w:rPr>
          <w:rFonts w:ascii="Times New Roman" w:hAnsi="Times New Roman" w:cs="Times New Roman"/>
          <w:sz w:val="26"/>
          <w:szCs w:val="26"/>
        </w:rPr>
        <w:t xml:space="preserve"> дифференциации </w:t>
      </w:r>
      <w:proofErr w:type="spellStart"/>
      <w:r w:rsidR="004D69D1" w:rsidRPr="00D010C0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="004D69D1" w:rsidRPr="00D010C0">
        <w:rPr>
          <w:rFonts w:ascii="Times New Roman" w:hAnsi="Times New Roman" w:cs="Times New Roman"/>
          <w:sz w:val="26"/>
          <w:szCs w:val="26"/>
        </w:rPr>
        <w:t xml:space="preserve"> норматива финансирования медицинской помощи в амбулаторных условиях установлены в приложении № 1</w:t>
      </w:r>
      <w:r w:rsidR="00B81A1B" w:rsidRPr="00D010C0">
        <w:rPr>
          <w:rFonts w:ascii="Times New Roman" w:hAnsi="Times New Roman" w:cs="Times New Roman"/>
          <w:sz w:val="26"/>
          <w:szCs w:val="26"/>
        </w:rPr>
        <w:t>7</w:t>
      </w:r>
      <w:r w:rsidR="004D69D1" w:rsidRPr="00D010C0">
        <w:rPr>
          <w:rFonts w:ascii="Times New Roman" w:hAnsi="Times New Roman" w:cs="Times New Roman"/>
          <w:sz w:val="26"/>
          <w:szCs w:val="26"/>
        </w:rPr>
        <w:t xml:space="preserve"> к настоящему Тарифному соглашению.</w:t>
      </w:r>
    </w:p>
    <w:p w:rsidR="004D69D1" w:rsidRPr="00D010C0" w:rsidRDefault="004D69D1" w:rsidP="004D6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0C0">
        <w:rPr>
          <w:rFonts w:ascii="Times New Roman" w:hAnsi="Times New Roman" w:cs="Times New Roman"/>
          <w:sz w:val="26"/>
          <w:szCs w:val="26"/>
        </w:rPr>
        <w:t>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группы:</w:t>
      </w:r>
    </w:p>
    <w:p w:rsidR="004D69D1" w:rsidRPr="00D010C0" w:rsidRDefault="004D69D1" w:rsidP="004D6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0C0">
        <w:rPr>
          <w:rFonts w:ascii="Times New Roman" w:hAnsi="Times New Roman" w:cs="Times New Roman"/>
          <w:sz w:val="26"/>
          <w:szCs w:val="26"/>
        </w:rPr>
        <w:t>ноль - один год мужчины/женщины (до 1 года);</w:t>
      </w:r>
    </w:p>
    <w:p w:rsidR="004D69D1" w:rsidRPr="00D010C0" w:rsidRDefault="004D69D1" w:rsidP="004D6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0C0">
        <w:rPr>
          <w:rFonts w:ascii="Times New Roman" w:hAnsi="Times New Roman" w:cs="Times New Roman"/>
          <w:sz w:val="26"/>
          <w:szCs w:val="26"/>
        </w:rPr>
        <w:t>один год - четыре года мужчины/женщины;</w:t>
      </w:r>
    </w:p>
    <w:p w:rsidR="004D69D1" w:rsidRPr="00D010C0" w:rsidRDefault="004D69D1" w:rsidP="004D6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0C0">
        <w:rPr>
          <w:rFonts w:ascii="Times New Roman" w:hAnsi="Times New Roman" w:cs="Times New Roman"/>
          <w:sz w:val="26"/>
          <w:szCs w:val="26"/>
        </w:rPr>
        <w:t>пять лет - семнадцать лет мужчины/женщины;</w:t>
      </w:r>
    </w:p>
    <w:p w:rsidR="004D69D1" w:rsidRPr="00D010C0" w:rsidRDefault="004D69D1" w:rsidP="004D6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0C0">
        <w:rPr>
          <w:rFonts w:ascii="Times New Roman" w:hAnsi="Times New Roman" w:cs="Times New Roman"/>
          <w:sz w:val="26"/>
          <w:szCs w:val="26"/>
        </w:rPr>
        <w:t>восемнадцать лет - пятьдесят девять лет/мужчины;</w:t>
      </w:r>
    </w:p>
    <w:p w:rsidR="004D69D1" w:rsidRPr="00D010C0" w:rsidRDefault="004D69D1" w:rsidP="004D6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0C0">
        <w:rPr>
          <w:rFonts w:ascii="Times New Roman" w:hAnsi="Times New Roman" w:cs="Times New Roman"/>
          <w:sz w:val="26"/>
          <w:szCs w:val="26"/>
        </w:rPr>
        <w:t>восемнадцать лет - пятьдесят четыре года/женщины;</w:t>
      </w:r>
    </w:p>
    <w:p w:rsidR="004D69D1" w:rsidRPr="00D010C0" w:rsidRDefault="004D69D1" w:rsidP="004D6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0C0">
        <w:rPr>
          <w:rFonts w:ascii="Times New Roman" w:hAnsi="Times New Roman" w:cs="Times New Roman"/>
          <w:sz w:val="26"/>
          <w:szCs w:val="26"/>
        </w:rPr>
        <w:t>шестьдесят лет и старше/мужчины;</w:t>
      </w:r>
    </w:p>
    <w:p w:rsidR="004D69D1" w:rsidRPr="00E269AF" w:rsidRDefault="004D69D1" w:rsidP="004D69D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010C0">
        <w:rPr>
          <w:rFonts w:ascii="Times New Roman" w:hAnsi="Times New Roman" w:cs="Times New Roman"/>
          <w:sz w:val="26"/>
          <w:szCs w:val="26"/>
        </w:rPr>
        <w:lastRenderedPageBreak/>
        <w:t>пятьдесят пять лет и старше/женщины.</w:t>
      </w:r>
    </w:p>
    <w:p w:rsidR="004D69D1" w:rsidRDefault="004D69D1" w:rsidP="003871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3871DD" w:rsidP="003871DD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403E7F">
        <w:rPr>
          <w:rFonts w:ascii="Times New Roman" w:hAnsi="Times New Roman" w:cs="Times New Roman"/>
          <w:sz w:val="26"/>
          <w:szCs w:val="26"/>
        </w:rPr>
        <w:t>1</w:t>
      </w:r>
      <w:r w:rsidR="004D69D1" w:rsidRPr="00403E7F">
        <w:rPr>
          <w:rFonts w:ascii="Times New Roman" w:hAnsi="Times New Roman" w:cs="Times New Roman"/>
          <w:sz w:val="26"/>
          <w:szCs w:val="26"/>
        </w:rPr>
        <w:t>2</w:t>
      </w:r>
      <w:r w:rsidR="005A720B" w:rsidRPr="00403E7F">
        <w:rPr>
          <w:rFonts w:ascii="Times New Roman" w:hAnsi="Times New Roman" w:cs="Times New Roman"/>
          <w:sz w:val="26"/>
          <w:szCs w:val="26"/>
        </w:rPr>
        <w:t>. Обращение по поводу заболевания - это законченный случай лечения заболевания в амбулаторных условиях с кратностью посещений по поводу одного заболевания 2,5.</w:t>
      </w:r>
    </w:p>
    <w:p w:rsidR="004D69D1" w:rsidRPr="00E269AF" w:rsidRDefault="004D69D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Глава 2. СПОСОБЫ ОПЛАТЫ МЕДИЦИНСКОЙ ПОМОЩИ, ОКАЗАННОЙ</w:t>
      </w:r>
    </w:p>
    <w:p w:rsidR="005A720B" w:rsidRPr="00E269AF" w:rsidRDefault="005A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В СТАЦИОНАРНЫХ УСЛОВИЯХ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1. </w:t>
      </w:r>
      <w:hyperlink w:anchor="P1404" w:history="1">
        <w:r w:rsidRPr="00E269A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медицинских организаций (структурных подразделений медицинских организаций), </w:t>
      </w:r>
      <w:r w:rsidRPr="000C5091">
        <w:rPr>
          <w:rFonts w:ascii="Times New Roman" w:hAnsi="Times New Roman" w:cs="Times New Roman"/>
          <w:sz w:val="26"/>
          <w:szCs w:val="26"/>
        </w:rPr>
        <w:t xml:space="preserve">оказывающих медицинскую помощь в стационарных условиях, приведен в приложении </w:t>
      </w:r>
      <w:r w:rsidR="00E269AF" w:rsidRPr="000C5091">
        <w:rPr>
          <w:rFonts w:ascii="Times New Roman" w:hAnsi="Times New Roman" w:cs="Times New Roman"/>
          <w:sz w:val="26"/>
          <w:szCs w:val="26"/>
        </w:rPr>
        <w:t>№</w:t>
      </w:r>
      <w:r w:rsidRPr="000C5091">
        <w:rPr>
          <w:rFonts w:ascii="Times New Roman" w:hAnsi="Times New Roman" w:cs="Times New Roman"/>
          <w:sz w:val="26"/>
          <w:szCs w:val="26"/>
        </w:rPr>
        <w:t xml:space="preserve"> 2 к</w:t>
      </w:r>
      <w:r w:rsidRPr="00E269AF">
        <w:rPr>
          <w:rFonts w:ascii="Times New Roman" w:hAnsi="Times New Roman" w:cs="Times New Roman"/>
          <w:sz w:val="26"/>
          <w:szCs w:val="26"/>
        </w:rPr>
        <w:t xml:space="preserve"> настоящему Тарифному соглашению.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2. Оплата медицинской помощи, оказанной застрахованным лицам в стационарных условиях, производится: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за законченный случай лечения заболевания, включенного в соответствующую группу заболеваний - клинико-статистическую группу (далее - КСГ);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3. Оплата медицинской помощи, оказанной в стационарных условиях, на основе КСГ не осуществляется: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при оказании медицинской помощи по заболеваниям, при лечении которых применяются виды и методы медицинской помощи по перечню видов высокотехнологичной медицинской помощи, включенных в базовую программу обязательного медицинского страхования, на которые Программой государственных гарантий бесплатного оказания гражданам медицинской помощи, утвержденной постановлением Правительства Российской Федерации на соответствующий год (далее - Программа), установлены нормативы финансовых затрат на единицу предоставления медицинской помощи;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при проведении услуг диализа</w:t>
      </w:r>
      <w:r w:rsidR="00136EBA">
        <w:rPr>
          <w:rFonts w:ascii="Times New Roman" w:hAnsi="Times New Roman" w:cs="Times New Roman"/>
          <w:sz w:val="26"/>
          <w:szCs w:val="26"/>
        </w:rPr>
        <w:t>, включающих различные методы</w:t>
      </w:r>
      <w:r w:rsidRPr="00E269AF">
        <w:rPr>
          <w:rFonts w:ascii="Times New Roman" w:hAnsi="Times New Roman" w:cs="Times New Roman"/>
          <w:sz w:val="26"/>
          <w:szCs w:val="26"/>
        </w:rPr>
        <w:t>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В объем средств, предназначенных для финансового обеспечения медицинской помощи, оказываемой в стационарных условиях и оплачиваемой на основе КСГ, не включаются средства: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предназначенные для осуществления межтерриториальных расчетов;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предназначенные на оплату медицинской помощи вне системы КСГ заболеваний (в случаях, являющихся исключениями);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- направляемые на формирование нормированного страхового запаса </w:t>
      </w:r>
      <w:r w:rsidRPr="00E269AF">
        <w:rPr>
          <w:rFonts w:ascii="Times New Roman" w:hAnsi="Times New Roman" w:cs="Times New Roman"/>
          <w:sz w:val="26"/>
          <w:szCs w:val="26"/>
        </w:rPr>
        <w:lastRenderedPageBreak/>
        <w:t>территориального фонда обязательного медицинского страхования в части превышения установленного объема средств, предназначенного на оплату медицинской помощи в связи с увеличением тарифов на оплату медицинской помощи, в результате превышения среднего поправочного коэффициента по сравнению с запланированным.</w:t>
      </w:r>
    </w:p>
    <w:p w:rsidR="001132FC" w:rsidRPr="000C5091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091">
        <w:rPr>
          <w:rFonts w:ascii="Times New Roman" w:hAnsi="Times New Roman" w:cs="Times New Roman"/>
          <w:sz w:val="26"/>
          <w:szCs w:val="26"/>
        </w:rPr>
        <w:t xml:space="preserve">4. </w:t>
      </w:r>
      <w:r w:rsidR="001132FC" w:rsidRPr="000C5091">
        <w:rPr>
          <w:rFonts w:ascii="Times New Roman" w:hAnsi="Times New Roman" w:cs="Times New Roman"/>
          <w:sz w:val="26"/>
          <w:szCs w:val="26"/>
        </w:rPr>
        <w:t xml:space="preserve">Формирование КСГ осуществляется на основе совокупности следующих параметров, определяющих относительную </w:t>
      </w:r>
      <w:proofErr w:type="spellStart"/>
      <w:r w:rsidR="001132FC" w:rsidRPr="000C5091">
        <w:rPr>
          <w:rFonts w:ascii="Times New Roman" w:hAnsi="Times New Roman" w:cs="Times New Roman"/>
          <w:sz w:val="26"/>
          <w:szCs w:val="26"/>
        </w:rPr>
        <w:t>затратоемкость</w:t>
      </w:r>
      <w:proofErr w:type="spellEnd"/>
      <w:r w:rsidR="001132FC" w:rsidRPr="000C5091">
        <w:rPr>
          <w:rFonts w:ascii="Times New Roman" w:hAnsi="Times New Roman" w:cs="Times New Roman"/>
          <w:sz w:val="26"/>
          <w:szCs w:val="26"/>
        </w:rPr>
        <w:t xml:space="preserve"> лечения пациентов: (классификационных критериев):</w:t>
      </w:r>
    </w:p>
    <w:p w:rsidR="001132FC" w:rsidRPr="000C5091" w:rsidRDefault="000F4DD9" w:rsidP="001132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1132FC" w:rsidRPr="000C5091">
        <w:rPr>
          <w:rFonts w:ascii="Times New Roman" w:hAnsi="Times New Roman" w:cs="Times New Roman"/>
          <w:sz w:val="26"/>
          <w:szCs w:val="26"/>
        </w:rPr>
        <w:t xml:space="preserve">Диагноз (код по МКБ 10); </w:t>
      </w:r>
    </w:p>
    <w:p w:rsidR="001132FC" w:rsidRPr="000C5091" w:rsidRDefault="000F4DD9" w:rsidP="001132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="001132FC" w:rsidRPr="000C5091">
        <w:rPr>
          <w:rFonts w:ascii="Times New Roman" w:hAnsi="Times New Roman" w:cs="Times New Roman"/>
          <w:sz w:val="26"/>
          <w:szCs w:val="26"/>
        </w:rPr>
        <w:t>Хирургическая операция и (или) другая применяемая медицинская технология (код в соответствии с Номенклатурой медицинских услуг, утвержденной приказом Министерства здравоохранения Российской Федерации от 13.10.2017</w:t>
      </w:r>
      <w:r w:rsidR="00D010C0">
        <w:rPr>
          <w:rFonts w:ascii="Times New Roman" w:hAnsi="Times New Roman" w:cs="Times New Roman"/>
          <w:sz w:val="26"/>
          <w:szCs w:val="26"/>
        </w:rPr>
        <w:t xml:space="preserve">г.   </w:t>
      </w:r>
      <w:r w:rsidR="001132FC" w:rsidRPr="000C5091">
        <w:rPr>
          <w:rFonts w:ascii="Times New Roman" w:hAnsi="Times New Roman" w:cs="Times New Roman"/>
          <w:sz w:val="26"/>
          <w:szCs w:val="26"/>
        </w:rPr>
        <w:t xml:space="preserve"> № 804н (далее – Номенклатура), при наличии; </w:t>
      </w:r>
    </w:p>
    <w:p w:rsidR="001132FC" w:rsidRPr="000C5091" w:rsidRDefault="000F4DD9" w:rsidP="001132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="001132FC" w:rsidRPr="000C5091">
        <w:rPr>
          <w:rFonts w:ascii="Times New Roman" w:hAnsi="Times New Roman" w:cs="Times New Roman"/>
          <w:sz w:val="26"/>
          <w:szCs w:val="26"/>
        </w:rPr>
        <w:t xml:space="preserve">Схема лекарственной терапии; </w:t>
      </w:r>
    </w:p>
    <w:p w:rsidR="001132FC" w:rsidRPr="000C5091" w:rsidRDefault="001132FC" w:rsidP="001132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5091">
        <w:rPr>
          <w:rFonts w:ascii="Times New Roman" w:hAnsi="Times New Roman" w:cs="Times New Roman"/>
          <w:sz w:val="26"/>
          <w:szCs w:val="26"/>
        </w:rPr>
        <w:t xml:space="preserve">d. МНН лекарственного препарата; </w:t>
      </w:r>
    </w:p>
    <w:p w:rsidR="001132FC" w:rsidRPr="000C5091" w:rsidRDefault="000F4DD9" w:rsidP="001132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e. </w:t>
      </w:r>
      <w:r w:rsidR="001132FC" w:rsidRPr="000C5091">
        <w:rPr>
          <w:rFonts w:ascii="Times New Roman" w:hAnsi="Times New Roman" w:cs="Times New Roman"/>
          <w:sz w:val="26"/>
          <w:szCs w:val="26"/>
        </w:rPr>
        <w:t xml:space="preserve">Возрастная категория пациента; </w:t>
      </w:r>
    </w:p>
    <w:p w:rsidR="001132FC" w:rsidRPr="000C5091" w:rsidRDefault="001132FC" w:rsidP="001132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5091">
        <w:rPr>
          <w:rFonts w:ascii="Times New Roman" w:hAnsi="Times New Roman" w:cs="Times New Roman"/>
          <w:sz w:val="26"/>
          <w:szCs w:val="26"/>
        </w:rPr>
        <w:t>f.</w:t>
      </w:r>
      <w:r w:rsidRPr="000C5091">
        <w:rPr>
          <w:rFonts w:ascii="Times New Roman" w:hAnsi="Times New Roman" w:cs="Times New Roman"/>
          <w:sz w:val="26"/>
          <w:szCs w:val="26"/>
        </w:rPr>
        <w:tab/>
      </w:r>
      <w:r w:rsidR="000F4DD9">
        <w:rPr>
          <w:rFonts w:ascii="Times New Roman" w:hAnsi="Times New Roman" w:cs="Times New Roman"/>
          <w:sz w:val="26"/>
          <w:szCs w:val="26"/>
        </w:rPr>
        <w:t xml:space="preserve"> </w:t>
      </w:r>
      <w:r w:rsidRPr="000C5091">
        <w:rPr>
          <w:rFonts w:ascii="Times New Roman" w:hAnsi="Times New Roman" w:cs="Times New Roman"/>
          <w:sz w:val="26"/>
          <w:szCs w:val="26"/>
        </w:rPr>
        <w:t xml:space="preserve">Сопутствующий диагноз или осложнения заболевания (код по МКБ 10); </w:t>
      </w:r>
    </w:p>
    <w:p w:rsidR="001132FC" w:rsidRPr="000C5091" w:rsidRDefault="000F4DD9" w:rsidP="001132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g. </w:t>
      </w:r>
      <w:r w:rsidR="001132FC" w:rsidRPr="000C5091">
        <w:rPr>
          <w:rFonts w:ascii="Times New Roman" w:hAnsi="Times New Roman" w:cs="Times New Roman"/>
          <w:sz w:val="26"/>
          <w:szCs w:val="26"/>
        </w:rPr>
        <w:t>Оценка состояния пациента по шкалам: шкала оценки органной недостаточности у пациентов, находящихся на интенсивной терапии (</w:t>
      </w:r>
      <w:proofErr w:type="spellStart"/>
      <w:r w:rsidR="001132FC" w:rsidRPr="000C5091">
        <w:rPr>
          <w:rFonts w:ascii="Times New Roman" w:hAnsi="Times New Roman" w:cs="Times New Roman"/>
          <w:sz w:val="26"/>
          <w:szCs w:val="26"/>
        </w:rPr>
        <w:t>Seque</w:t>
      </w:r>
      <w:r w:rsidR="00E269AF" w:rsidRPr="000C5091">
        <w:rPr>
          <w:rFonts w:ascii="Times New Roman" w:hAnsi="Times New Roman" w:cs="Times New Roman"/>
          <w:sz w:val="26"/>
          <w:szCs w:val="26"/>
        </w:rPr>
        <w:t>№</w:t>
      </w:r>
      <w:r w:rsidR="001132FC" w:rsidRPr="000C5091">
        <w:rPr>
          <w:rFonts w:ascii="Times New Roman" w:hAnsi="Times New Roman" w:cs="Times New Roman"/>
          <w:sz w:val="26"/>
          <w:szCs w:val="26"/>
        </w:rPr>
        <w:t>tial</w:t>
      </w:r>
      <w:proofErr w:type="spellEnd"/>
      <w:r w:rsidR="001132FC" w:rsidRPr="000C5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2FC" w:rsidRPr="000C5091">
        <w:rPr>
          <w:rFonts w:ascii="Times New Roman" w:hAnsi="Times New Roman" w:cs="Times New Roman"/>
          <w:sz w:val="26"/>
          <w:szCs w:val="26"/>
        </w:rPr>
        <w:t>Orga</w:t>
      </w:r>
      <w:proofErr w:type="spellEnd"/>
      <w:r w:rsidR="00E269AF" w:rsidRPr="000C5091">
        <w:rPr>
          <w:rFonts w:ascii="Times New Roman" w:hAnsi="Times New Roman" w:cs="Times New Roman"/>
          <w:sz w:val="26"/>
          <w:szCs w:val="26"/>
        </w:rPr>
        <w:t>№</w:t>
      </w:r>
      <w:r w:rsidR="001132FC" w:rsidRPr="000C5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2FC" w:rsidRPr="000C5091">
        <w:rPr>
          <w:rFonts w:ascii="Times New Roman" w:hAnsi="Times New Roman" w:cs="Times New Roman"/>
          <w:sz w:val="26"/>
          <w:szCs w:val="26"/>
        </w:rPr>
        <w:t>Failure</w:t>
      </w:r>
      <w:proofErr w:type="spellEnd"/>
      <w:r w:rsidR="001132FC" w:rsidRPr="000C5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2FC" w:rsidRPr="000C5091">
        <w:rPr>
          <w:rFonts w:ascii="Times New Roman" w:hAnsi="Times New Roman" w:cs="Times New Roman"/>
          <w:sz w:val="26"/>
          <w:szCs w:val="26"/>
        </w:rPr>
        <w:t>Assessme</w:t>
      </w:r>
      <w:r w:rsidR="00E269AF" w:rsidRPr="000C5091">
        <w:rPr>
          <w:rFonts w:ascii="Times New Roman" w:hAnsi="Times New Roman" w:cs="Times New Roman"/>
          <w:sz w:val="26"/>
          <w:szCs w:val="26"/>
        </w:rPr>
        <w:t>№</w:t>
      </w:r>
      <w:r w:rsidR="001132FC" w:rsidRPr="000C5091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1132FC" w:rsidRPr="000C5091">
        <w:rPr>
          <w:rFonts w:ascii="Times New Roman" w:hAnsi="Times New Roman" w:cs="Times New Roman"/>
          <w:sz w:val="26"/>
          <w:szCs w:val="26"/>
        </w:rPr>
        <w:t>, SOFA), шкала оценки органной недостаточности у пациентов детского возраста, находящихся на интенсивной терапии (</w:t>
      </w:r>
      <w:proofErr w:type="spellStart"/>
      <w:r w:rsidR="001132FC" w:rsidRPr="000C5091">
        <w:rPr>
          <w:rFonts w:ascii="Times New Roman" w:hAnsi="Times New Roman" w:cs="Times New Roman"/>
          <w:sz w:val="26"/>
          <w:szCs w:val="26"/>
        </w:rPr>
        <w:t>Pediatric</w:t>
      </w:r>
      <w:proofErr w:type="spellEnd"/>
      <w:r w:rsidR="001132FC" w:rsidRPr="000C5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2FC" w:rsidRPr="000C5091">
        <w:rPr>
          <w:rFonts w:ascii="Times New Roman" w:hAnsi="Times New Roman" w:cs="Times New Roman"/>
          <w:sz w:val="26"/>
          <w:szCs w:val="26"/>
        </w:rPr>
        <w:t>Seque</w:t>
      </w:r>
      <w:r w:rsidR="00E269AF" w:rsidRPr="000C5091">
        <w:rPr>
          <w:rFonts w:ascii="Times New Roman" w:hAnsi="Times New Roman" w:cs="Times New Roman"/>
          <w:sz w:val="26"/>
          <w:szCs w:val="26"/>
        </w:rPr>
        <w:t>№</w:t>
      </w:r>
      <w:r w:rsidR="001132FC" w:rsidRPr="000C5091">
        <w:rPr>
          <w:rFonts w:ascii="Times New Roman" w:hAnsi="Times New Roman" w:cs="Times New Roman"/>
          <w:sz w:val="26"/>
          <w:szCs w:val="26"/>
        </w:rPr>
        <w:t>tial</w:t>
      </w:r>
      <w:proofErr w:type="spellEnd"/>
      <w:r w:rsidR="001132FC" w:rsidRPr="000C5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2FC" w:rsidRPr="000C5091">
        <w:rPr>
          <w:rFonts w:ascii="Times New Roman" w:hAnsi="Times New Roman" w:cs="Times New Roman"/>
          <w:sz w:val="26"/>
          <w:szCs w:val="26"/>
        </w:rPr>
        <w:t>Orga</w:t>
      </w:r>
      <w:proofErr w:type="spellEnd"/>
      <w:r w:rsidR="00E269AF" w:rsidRPr="000C5091">
        <w:rPr>
          <w:rFonts w:ascii="Times New Roman" w:hAnsi="Times New Roman" w:cs="Times New Roman"/>
          <w:sz w:val="26"/>
          <w:szCs w:val="26"/>
        </w:rPr>
        <w:t>№</w:t>
      </w:r>
      <w:r w:rsidR="001132FC" w:rsidRPr="000C5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2FC" w:rsidRPr="000C5091">
        <w:rPr>
          <w:rFonts w:ascii="Times New Roman" w:hAnsi="Times New Roman" w:cs="Times New Roman"/>
          <w:sz w:val="26"/>
          <w:szCs w:val="26"/>
        </w:rPr>
        <w:t>Failure</w:t>
      </w:r>
      <w:proofErr w:type="spellEnd"/>
      <w:r w:rsidR="001132FC" w:rsidRPr="000C509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132FC" w:rsidRPr="000C5091">
        <w:rPr>
          <w:rFonts w:ascii="Times New Roman" w:hAnsi="Times New Roman" w:cs="Times New Roman"/>
          <w:sz w:val="26"/>
          <w:szCs w:val="26"/>
        </w:rPr>
        <w:t>Assessme</w:t>
      </w:r>
      <w:r w:rsidR="00E269AF" w:rsidRPr="000C5091">
        <w:rPr>
          <w:rFonts w:ascii="Times New Roman" w:hAnsi="Times New Roman" w:cs="Times New Roman"/>
          <w:sz w:val="26"/>
          <w:szCs w:val="26"/>
        </w:rPr>
        <w:t>№</w:t>
      </w:r>
      <w:r w:rsidR="001132FC" w:rsidRPr="000C5091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1132FC" w:rsidRPr="000C5091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1132FC" w:rsidRPr="000C5091">
        <w:rPr>
          <w:rFonts w:ascii="Times New Roman" w:hAnsi="Times New Roman" w:cs="Times New Roman"/>
          <w:sz w:val="26"/>
          <w:szCs w:val="26"/>
        </w:rPr>
        <w:t>pSOFA</w:t>
      </w:r>
      <w:proofErr w:type="spellEnd"/>
      <w:r w:rsidR="001132FC" w:rsidRPr="000C5091">
        <w:rPr>
          <w:rFonts w:ascii="Times New Roman" w:hAnsi="Times New Roman" w:cs="Times New Roman"/>
          <w:sz w:val="26"/>
          <w:szCs w:val="26"/>
        </w:rPr>
        <w:t xml:space="preserve">), шкала реабилитационной маршрутизации; </w:t>
      </w:r>
    </w:p>
    <w:p w:rsidR="001132FC" w:rsidRPr="000C5091" w:rsidRDefault="001132FC" w:rsidP="001132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5091">
        <w:rPr>
          <w:rFonts w:ascii="Times New Roman" w:hAnsi="Times New Roman" w:cs="Times New Roman"/>
          <w:sz w:val="26"/>
          <w:szCs w:val="26"/>
        </w:rPr>
        <w:t xml:space="preserve">h. Длительность непрерывного проведения искусственной вентиляции легких; </w:t>
      </w:r>
    </w:p>
    <w:p w:rsidR="000F556E" w:rsidRPr="000C5091" w:rsidRDefault="001132FC" w:rsidP="001132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5091">
        <w:rPr>
          <w:rFonts w:ascii="Times New Roman" w:hAnsi="Times New Roman" w:cs="Times New Roman"/>
          <w:sz w:val="26"/>
          <w:szCs w:val="26"/>
        </w:rPr>
        <w:t>i.</w:t>
      </w:r>
      <w:r w:rsidRPr="000C5091">
        <w:rPr>
          <w:rFonts w:ascii="Times New Roman" w:hAnsi="Times New Roman" w:cs="Times New Roman"/>
          <w:sz w:val="26"/>
          <w:szCs w:val="26"/>
        </w:rPr>
        <w:tab/>
      </w:r>
      <w:r w:rsidR="000F556E" w:rsidRPr="000C5091">
        <w:rPr>
          <w:rFonts w:ascii="Times New Roman" w:hAnsi="Times New Roman" w:cs="Times New Roman"/>
          <w:sz w:val="26"/>
          <w:szCs w:val="26"/>
        </w:rPr>
        <w:t xml:space="preserve"> </w:t>
      </w:r>
      <w:r w:rsidRPr="000C5091">
        <w:rPr>
          <w:rFonts w:ascii="Times New Roman" w:hAnsi="Times New Roman" w:cs="Times New Roman"/>
          <w:sz w:val="26"/>
          <w:szCs w:val="26"/>
        </w:rPr>
        <w:t xml:space="preserve">Количество дней проведения лучевой терапии (фракций); </w:t>
      </w:r>
    </w:p>
    <w:p w:rsidR="001132FC" w:rsidRPr="000C5091" w:rsidRDefault="001132FC" w:rsidP="001132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5091">
        <w:rPr>
          <w:rFonts w:ascii="Times New Roman" w:hAnsi="Times New Roman" w:cs="Times New Roman"/>
          <w:sz w:val="26"/>
          <w:szCs w:val="26"/>
        </w:rPr>
        <w:t xml:space="preserve">j. Пол; </w:t>
      </w:r>
    </w:p>
    <w:p w:rsidR="001132FC" w:rsidRPr="000C5091" w:rsidRDefault="001132FC" w:rsidP="001132FC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0C5091">
        <w:rPr>
          <w:rFonts w:ascii="Times New Roman" w:hAnsi="Times New Roman" w:cs="Times New Roman"/>
          <w:sz w:val="26"/>
          <w:szCs w:val="26"/>
        </w:rPr>
        <w:t>k. Длительность лечения.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5091">
        <w:rPr>
          <w:rFonts w:ascii="Times New Roman" w:hAnsi="Times New Roman" w:cs="Times New Roman"/>
          <w:sz w:val="26"/>
          <w:szCs w:val="26"/>
        </w:rPr>
        <w:t xml:space="preserve">5. Процесс отнесения случая к КСГ регламентируется </w:t>
      </w:r>
      <w:hyperlink w:anchor="P30450" w:history="1">
        <w:proofErr w:type="spellStart"/>
        <w:r w:rsidRPr="000C5091">
          <w:rPr>
            <w:rFonts w:ascii="Times New Roman" w:hAnsi="Times New Roman" w:cs="Times New Roman"/>
            <w:sz w:val="26"/>
            <w:szCs w:val="26"/>
          </w:rPr>
          <w:t>Группировщиком</w:t>
        </w:r>
        <w:proofErr w:type="spellEnd"/>
      </w:hyperlink>
      <w:r w:rsidRPr="000C5091">
        <w:rPr>
          <w:rFonts w:ascii="Times New Roman" w:hAnsi="Times New Roman" w:cs="Times New Roman"/>
          <w:sz w:val="26"/>
          <w:szCs w:val="26"/>
        </w:rPr>
        <w:t xml:space="preserve">, приведенным в приложении </w:t>
      </w:r>
      <w:r w:rsidR="00E269AF" w:rsidRPr="000C5091">
        <w:rPr>
          <w:rFonts w:ascii="Times New Roman" w:hAnsi="Times New Roman" w:cs="Times New Roman"/>
          <w:sz w:val="26"/>
          <w:szCs w:val="26"/>
        </w:rPr>
        <w:t>№</w:t>
      </w:r>
      <w:r w:rsidRPr="000C5091">
        <w:rPr>
          <w:rFonts w:ascii="Times New Roman" w:hAnsi="Times New Roman" w:cs="Times New Roman"/>
          <w:sz w:val="26"/>
          <w:szCs w:val="26"/>
        </w:rPr>
        <w:t xml:space="preserve"> 5 к Тарифному соглашению. </w:t>
      </w:r>
      <w:proofErr w:type="spellStart"/>
      <w:r w:rsidRPr="000C5091">
        <w:rPr>
          <w:rFonts w:ascii="Times New Roman" w:hAnsi="Times New Roman" w:cs="Times New Roman"/>
          <w:sz w:val="26"/>
          <w:szCs w:val="26"/>
        </w:rPr>
        <w:t>Группировщик</w:t>
      </w:r>
      <w:proofErr w:type="spellEnd"/>
      <w:r w:rsidRPr="000C5091">
        <w:rPr>
          <w:rFonts w:ascii="Times New Roman" w:hAnsi="Times New Roman" w:cs="Times New Roman"/>
          <w:sz w:val="26"/>
          <w:szCs w:val="26"/>
        </w:rPr>
        <w:t xml:space="preserve"> позволяет каждый случай в реестре пролеченных больных, оплата которого производится в</w:t>
      </w:r>
      <w:r w:rsidRPr="00E269AF">
        <w:rPr>
          <w:rFonts w:ascii="Times New Roman" w:hAnsi="Times New Roman" w:cs="Times New Roman"/>
          <w:sz w:val="26"/>
          <w:szCs w:val="26"/>
        </w:rPr>
        <w:t xml:space="preserve"> рамках КСГ, отнести к определенной группе на основании классификационных критериев, которые соответствуют этому случаю. Для оплаты случая лечения по КСГ в качестве основного диагноза указывается код по МКБ-10, являющийся основным поводом к госпитализации.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При определении основных подходов к группировке случаев КСГ применяется "</w:t>
      </w:r>
      <w:hyperlink r:id="rId18" w:history="1">
        <w:r w:rsidRPr="00E269AF">
          <w:rPr>
            <w:rFonts w:ascii="Times New Roman" w:hAnsi="Times New Roman" w:cs="Times New Roman"/>
            <w:sz w:val="26"/>
            <w:szCs w:val="26"/>
          </w:rPr>
          <w:t>Инструкция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по группировке случаев, в том числе правила учета классификационных критериев, и подходам к оплате медицинской помощи в амбулаторных условиях по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подушевому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нормативу финансирования", направленная Федеральным фондом обязательного медицинского страхования (далее - Инструкция) в электронном виде и которая размещена на официальном сайте Фонда.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6. При наличии хирургических операций и/или </w:t>
      </w:r>
      <w:r w:rsidRPr="00433DDD">
        <w:rPr>
          <w:rFonts w:ascii="Times New Roman" w:hAnsi="Times New Roman" w:cs="Times New Roman"/>
          <w:sz w:val="26"/>
          <w:szCs w:val="26"/>
        </w:rPr>
        <w:t>применяемых медицинских технологий, являющихся классификационным критерием, отнесение случая</w:t>
      </w:r>
      <w:r w:rsidRPr="00E269AF">
        <w:rPr>
          <w:rFonts w:ascii="Times New Roman" w:hAnsi="Times New Roman" w:cs="Times New Roman"/>
          <w:sz w:val="26"/>
          <w:szCs w:val="26"/>
        </w:rPr>
        <w:t xml:space="preserve"> лечения к конкретной КСГ заболеваний осуществляется в соответствии с кодом </w:t>
      </w:r>
      <w:hyperlink r:id="rId19" w:history="1">
        <w:r w:rsidRPr="00AB5CD2">
          <w:rPr>
            <w:rFonts w:ascii="Times New Roman" w:hAnsi="Times New Roman" w:cs="Times New Roman"/>
            <w:sz w:val="26"/>
            <w:szCs w:val="26"/>
          </w:rPr>
          <w:t>Номенклатуры</w:t>
        </w:r>
      </w:hyperlink>
      <w:r w:rsidRPr="00AB5CD2">
        <w:rPr>
          <w:rFonts w:ascii="Times New Roman" w:hAnsi="Times New Roman" w:cs="Times New Roman"/>
          <w:sz w:val="26"/>
          <w:szCs w:val="26"/>
        </w:rPr>
        <w:t xml:space="preserve">. В случае применения к пациенту нескольких хирургических </w:t>
      </w:r>
      <w:r w:rsidRPr="00E269AF">
        <w:rPr>
          <w:rFonts w:ascii="Times New Roman" w:hAnsi="Times New Roman" w:cs="Times New Roman"/>
          <w:sz w:val="26"/>
          <w:szCs w:val="26"/>
        </w:rPr>
        <w:t xml:space="preserve">операций и/или применяемых медицинских технологий, являющихся </w:t>
      </w:r>
      <w:r w:rsidRPr="00E269AF">
        <w:rPr>
          <w:rFonts w:ascii="Times New Roman" w:hAnsi="Times New Roman" w:cs="Times New Roman"/>
          <w:sz w:val="26"/>
          <w:szCs w:val="26"/>
        </w:rPr>
        <w:lastRenderedPageBreak/>
        <w:t>классификационными критериями, оплата осуществляется по КСГ, которая имеет более высокий коэффициент относительной затратоемкости.</w:t>
      </w:r>
    </w:p>
    <w:p w:rsidR="00F32DBA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CD2">
        <w:rPr>
          <w:rFonts w:ascii="Times New Roman" w:hAnsi="Times New Roman" w:cs="Times New Roman"/>
          <w:sz w:val="26"/>
          <w:szCs w:val="26"/>
        </w:rPr>
        <w:t xml:space="preserve">В ряде случаев, предусмотренных </w:t>
      </w:r>
      <w:hyperlink r:id="rId20" w:history="1">
        <w:r w:rsidRPr="00AB5CD2">
          <w:rPr>
            <w:rFonts w:ascii="Times New Roman" w:hAnsi="Times New Roman" w:cs="Times New Roman"/>
            <w:sz w:val="26"/>
            <w:szCs w:val="26"/>
          </w:rPr>
          <w:t>Инструкцией</w:t>
        </w:r>
      </w:hyperlink>
      <w:r w:rsidRPr="00AB5CD2">
        <w:rPr>
          <w:rFonts w:ascii="Times New Roman" w:hAnsi="Times New Roman" w:cs="Times New Roman"/>
          <w:sz w:val="26"/>
          <w:szCs w:val="26"/>
        </w:rPr>
        <w:t xml:space="preserve">, отнесение заболевания к той </w:t>
      </w:r>
      <w:r w:rsidRPr="00E269AF">
        <w:rPr>
          <w:rFonts w:ascii="Times New Roman" w:hAnsi="Times New Roman" w:cs="Times New Roman"/>
          <w:sz w:val="26"/>
          <w:szCs w:val="26"/>
        </w:rPr>
        <w:t>или иной КСГ осуществляется с учетом кода диагноза по МКБ-10.</w:t>
      </w:r>
    </w:p>
    <w:p w:rsidR="005A720B" w:rsidRPr="002D6253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 xml:space="preserve">7. При отсутствии хирургических операций и/или применяемых медицинских технологий, являющихся классификационным критерием, отнесение случая лечения к той или иной КСГ осуществляется в соответствии с кодом диагноза по МКБ-10. Если пациенту оказывалось оперативное лечение и </w:t>
      </w:r>
      <w:proofErr w:type="spellStart"/>
      <w:r w:rsidRPr="002D6253">
        <w:rPr>
          <w:rFonts w:ascii="Times New Roman" w:hAnsi="Times New Roman" w:cs="Times New Roman"/>
          <w:sz w:val="26"/>
          <w:szCs w:val="26"/>
        </w:rPr>
        <w:t>затратоемкость</w:t>
      </w:r>
      <w:proofErr w:type="spellEnd"/>
      <w:r w:rsidRPr="002D6253">
        <w:rPr>
          <w:rFonts w:ascii="Times New Roman" w:hAnsi="Times New Roman" w:cs="Times New Roman"/>
          <w:sz w:val="26"/>
          <w:szCs w:val="26"/>
        </w:rPr>
        <w:t xml:space="preserve"> КСГ, к которой был отнесен данный случай в соответствии с кодом </w:t>
      </w:r>
      <w:hyperlink r:id="rId21" w:history="1">
        <w:r w:rsidRPr="002D6253">
          <w:rPr>
            <w:rFonts w:ascii="Times New Roman" w:hAnsi="Times New Roman" w:cs="Times New Roman"/>
            <w:sz w:val="26"/>
            <w:szCs w:val="26"/>
          </w:rPr>
          <w:t>Номенклатуры</w:t>
        </w:r>
      </w:hyperlink>
      <w:r w:rsidRPr="002D6253">
        <w:rPr>
          <w:rFonts w:ascii="Times New Roman" w:hAnsi="Times New Roman" w:cs="Times New Roman"/>
          <w:sz w:val="26"/>
          <w:szCs w:val="26"/>
        </w:rPr>
        <w:t>, меньше затратоемкости группы, к которой его можно было отнести в соответствии с кодом МКБ-10, оплата осуществляется по КСГ с наибольшим коэффициентом.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>8. При направлении в медицинскую организацию с целью комплексного обследования и/или предоперационной подготовки пациентов, которым в последующем необходимо проведение хирургического лечения, в том числе в целях дальнейшего оказания высокотехнологичной медицинской помощи, указанные случаи оплачиваются в рамках</w:t>
      </w:r>
      <w:r w:rsidRPr="00E269AF">
        <w:rPr>
          <w:rFonts w:ascii="Times New Roman" w:hAnsi="Times New Roman" w:cs="Times New Roman"/>
          <w:sz w:val="26"/>
          <w:szCs w:val="26"/>
        </w:rPr>
        <w:t xml:space="preserve"> специализированной медицинской помощи по КСГ, </w:t>
      </w:r>
      <w:r w:rsidRPr="00AB5CD2">
        <w:rPr>
          <w:rFonts w:ascii="Times New Roman" w:hAnsi="Times New Roman" w:cs="Times New Roman"/>
          <w:sz w:val="26"/>
          <w:szCs w:val="26"/>
        </w:rPr>
        <w:t xml:space="preserve">формируемой по коду МКБ-10 либо по коду </w:t>
      </w:r>
      <w:hyperlink r:id="rId22" w:history="1">
        <w:r w:rsidRPr="00AB5CD2">
          <w:rPr>
            <w:rFonts w:ascii="Times New Roman" w:hAnsi="Times New Roman" w:cs="Times New Roman"/>
            <w:sz w:val="26"/>
            <w:szCs w:val="26"/>
          </w:rPr>
          <w:t>Номенклатуры</w:t>
        </w:r>
      </w:hyperlink>
      <w:r w:rsidRPr="00AB5CD2">
        <w:rPr>
          <w:rFonts w:ascii="Times New Roman" w:hAnsi="Times New Roman" w:cs="Times New Roman"/>
          <w:sz w:val="26"/>
          <w:szCs w:val="26"/>
        </w:rPr>
        <w:t xml:space="preserve">, являющемуся </w:t>
      </w:r>
      <w:r w:rsidRPr="00E269AF">
        <w:rPr>
          <w:rFonts w:ascii="Times New Roman" w:hAnsi="Times New Roman" w:cs="Times New Roman"/>
          <w:sz w:val="26"/>
          <w:szCs w:val="26"/>
        </w:rPr>
        <w:t>классификационным критерием в случае выполнения диагностического исследования.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После оказания в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помощи. Указанные случаи оказания специализированной медицинской помощи оплачиваются по КСГ</w:t>
      </w:r>
      <w:r w:rsidR="00185CC6">
        <w:rPr>
          <w:rFonts w:ascii="Times New Roman" w:hAnsi="Times New Roman" w:cs="Times New Roman"/>
          <w:sz w:val="26"/>
          <w:szCs w:val="26"/>
        </w:rPr>
        <w:t>.</w:t>
      </w:r>
    </w:p>
    <w:p w:rsidR="00185CC6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Отнесение случая оказания медицинской помощи к высокотехнологичной медицинской помощи осуществляется при соответствии кодов МКБ-10, модели пациента, вида лечения и метода лечения аналогичным параметрам, установленным в Программе. Оплата видов высокотехнологичной медицинской помощи, включенных в базовую программу обязательного медицинского страхования, </w:t>
      </w:r>
      <w:r w:rsidRPr="00AB5CD2">
        <w:rPr>
          <w:rFonts w:ascii="Times New Roman" w:hAnsi="Times New Roman" w:cs="Times New Roman"/>
          <w:sz w:val="26"/>
          <w:szCs w:val="26"/>
        </w:rPr>
        <w:t xml:space="preserve">осуществляется по нормативам финансовых затрат на единицу объема предоставления медицинской помощи согласно </w:t>
      </w:r>
      <w:hyperlink w:anchor="P41652" w:history="1">
        <w:r w:rsidRPr="00AB5CD2">
          <w:rPr>
            <w:rFonts w:ascii="Times New Roman" w:hAnsi="Times New Roman" w:cs="Times New Roman"/>
            <w:sz w:val="26"/>
            <w:szCs w:val="26"/>
          </w:rPr>
          <w:t xml:space="preserve">приложению </w:t>
        </w:r>
        <w:r w:rsidR="00E269AF" w:rsidRPr="00AB5CD2">
          <w:rPr>
            <w:rFonts w:ascii="Times New Roman" w:hAnsi="Times New Roman" w:cs="Times New Roman"/>
            <w:sz w:val="26"/>
            <w:szCs w:val="26"/>
          </w:rPr>
          <w:t>№</w:t>
        </w:r>
        <w:r w:rsidRPr="00AB5CD2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B81A1B">
        <w:rPr>
          <w:rFonts w:ascii="Times New Roman" w:hAnsi="Times New Roman" w:cs="Times New Roman"/>
          <w:sz w:val="26"/>
          <w:szCs w:val="26"/>
        </w:rPr>
        <w:t>1</w:t>
      </w:r>
      <w:r w:rsidRPr="00AB5CD2">
        <w:rPr>
          <w:rFonts w:ascii="Times New Roman" w:hAnsi="Times New Roman" w:cs="Times New Roman"/>
          <w:sz w:val="26"/>
          <w:szCs w:val="26"/>
        </w:rPr>
        <w:t xml:space="preserve"> с учетом </w:t>
      </w:r>
      <w:hyperlink w:anchor="P36335" w:history="1">
        <w:r w:rsidRPr="00AB5CD2">
          <w:rPr>
            <w:rFonts w:ascii="Times New Roman" w:hAnsi="Times New Roman" w:cs="Times New Roman"/>
            <w:sz w:val="26"/>
            <w:szCs w:val="26"/>
          </w:rPr>
          <w:t>коэффициента</w:t>
        </w:r>
      </w:hyperlink>
      <w:r w:rsidRPr="00AB5CD2">
        <w:rPr>
          <w:rFonts w:ascii="Times New Roman" w:hAnsi="Times New Roman" w:cs="Times New Roman"/>
          <w:sz w:val="26"/>
          <w:szCs w:val="26"/>
        </w:rPr>
        <w:t xml:space="preserve"> дифференциации в приложении </w:t>
      </w:r>
      <w:r w:rsidR="00E269AF" w:rsidRPr="00AB5CD2">
        <w:rPr>
          <w:rFonts w:ascii="Times New Roman" w:hAnsi="Times New Roman" w:cs="Times New Roman"/>
          <w:sz w:val="26"/>
          <w:szCs w:val="26"/>
        </w:rPr>
        <w:t>№</w:t>
      </w:r>
      <w:r w:rsidRPr="00AB5CD2">
        <w:rPr>
          <w:rFonts w:ascii="Times New Roman" w:hAnsi="Times New Roman" w:cs="Times New Roman"/>
          <w:sz w:val="26"/>
          <w:szCs w:val="26"/>
        </w:rPr>
        <w:t xml:space="preserve"> 12 к Тарифному соглашению. В случае, если хотя бы один из вышеуказанных параметров не соответствует перечню видов высокотехнологичной медицинской </w:t>
      </w:r>
      <w:r w:rsidRPr="00E269AF">
        <w:rPr>
          <w:rFonts w:ascii="Times New Roman" w:hAnsi="Times New Roman" w:cs="Times New Roman"/>
          <w:sz w:val="26"/>
          <w:szCs w:val="26"/>
        </w:rPr>
        <w:t xml:space="preserve">помощи, содержащего, в том числе, методы лечения и источники финансового обеспечения высокотехнологичной медицинской помощи,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(или) других применяемых медицинских технологий. </w:t>
      </w:r>
    </w:p>
    <w:p w:rsidR="00F32DBA" w:rsidRDefault="00F226AE" w:rsidP="00215F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A720B" w:rsidRPr="002D6253">
        <w:rPr>
          <w:rFonts w:ascii="Times New Roman" w:hAnsi="Times New Roman" w:cs="Times New Roman"/>
          <w:sz w:val="26"/>
          <w:szCs w:val="26"/>
        </w:rPr>
        <w:t xml:space="preserve">. </w:t>
      </w:r>
      <w:r w:rsidR="00215F03" w:rsidRPr="002D6253">
        <w:rPr>
          <w:rFonts w:ascii="Times New Roman" w:hAnsi="Times New Roman" w:cs="Times New Roman"/>
          <w:sz w:val="26"/>
          <w:szCs w:val="26"/>
        </w:rPr>
        <w:t xml:space="preserve">При оплате случаев лечения по профилю "Медицинская реабилитация" для КСГ №№ st37.001-st37.018 в стационарных условиях критерием для определения индивидуальной маршрутизации пациента служит оценка состояния по шкале реабилитационной маршрутизации (ШРМ). При оценке 2 по ШРМ пациент получает медицинскую реабилитацию в условиях дневного стационара. При </w:t>
      </w:r>
      <w:r w:rsidR="00215F03" w:rsidRPr="002D6253">
        <w:rPr>
          <w:rFonts w:ascii="Times New Roman" w:hAnsi="Times New Roman" w:cs="Times New Roman"/>
          <w:sz w:val="26"/>
          <w:szCs w:val="26"/>
        </w:rPr>
        <w:lastRenderedPageBreak/>
        <w:t xml:space="preserve">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маршрутизацией, установленной в субъекте Российской Федерации. При оценке 4-5-6 по ШРМ пациенту оказывается медицинская реабилитация в </w:t>
      </w:r>
    </w:p>
    <w:p w:rsidR="00215F03" w:rsidRPr="002D6253" w:rsidRDefault="00215F03" w:rsidP="00F32DB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 xml:space="preserve">стационарных условиях. Градации оценки и описание ШРМ приведены в Инструкции. </w:t>
      </w:r>
    </w:p>
    <w:p w:rsidR="00852EC0" w:rsidRPr="00E269AF" w:rsidRDefault="00215F03" w:rsidP="00215F0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 xml:space="preserve">Критерием для определения индивидуальной маршрутизации реабилитации детей, перенесших заболевания перинатального периода, с нарушениями слуха без замены речевого процессора системы </w:t>
      </w:r>
      <w:proofErr w:type="spellStart"/>
      <w:r w:rsidRPr="002D6253">
        <w:rPr>
          <w:rFonts w:ascii="Times New Roman" w:hAnsi="Times New Roman" w:cs="Times New Roman"/>
          <w:sz w:val="26"/>
          <w:szCs w:val="26"/>
        </w:rPr>
        <w:t>кохлеарной</w:t>
      </w:r>
      <w:proofErr w:type="spellEnd"/>
      <w:r w:rsidRPr="002D6253">
        <w:rPr>
          <w:rFonts w:ascii="Times New Roman" w:hAnsi="Times New Roman" w:cs="Times New Roman"/>
          <w:sz w:val="26"/>
          <w:szCs w:val="26"/>
        </w:rPr>
        <w:t xml:space="preserve"> имплантации, с онкологическими, гематологическими и иммунологическими заболеваниями в тяжелых формах продолжительного течения, с поражениями центральной нервной системы, после хирургической коррекции врожденных пороков развития органов и систем, служит оценка степени тяжести заболевания.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КСГ. При средней и легкой степени тяжести указанных заболеваний ребенок получает медицинскую реабилитацию в условиях дневного стационара.</w:t>
      </w:r>
    </w:p>
    <w:p w:rsidR="002D6253" w:rsidRDefault="002D625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Глава 3. СПОСОБЫ ОПЛАТЫ МЕДИЦИНСКОЙ ПОМОЩИ, ОКАЗАННОЙ</w:t>
      </w:r>
    </w:p>
    <w:p w:rsidR="005A720B" w:rsidRPr="00E269AF" w:rsidRDefault="005A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В УСЛОВИЯХ ДНЕВНОГО СТАЦИОНАРА</w:t>
      </w:r>
    </w:p>
    <w:p w:rsidR="005A720B" w:rsidRPr="00AB5CD2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AB5CD2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CD2">
        <w:rPr>
          <w:rFonts w:ascii="Times New Roman" w:hAnsi="Times New Roman" w:cs="Times New Roman"/>
          <w:sz w:val="26"/>
          <w:szCs w:val="26"/>
        </w:rPr>
        <w:t xml:space="preserve">1. </w:t>
      </w:r>
      <w:hyperlink w:anchor="P30462" w:history="1">
        <w:r w:rsidRPr="00AB5CD2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AB5CD2">
        <w:rPr>
          <w:rFonts w:ascii="Times New Roman" w:hAnsi="Times New Roman" w:cs="Times New Roman"/>
          <w:sz w:val="26"/>
          <w:szCs w:val="26"/>
        </w:rPr>
        <w:t xml:space="preserve"> медицинских организаций (структурных подразделений медицинских организаций), оказывающих медицинскую помощь в условиях дневного стационара, приведен в приложении </w:t>
      </w:r>
      <w:r w:rsidR="00E269AF" w:rsidRPr="00AB5CD2">
        <w:rPr>
          <w:rFonts w:ascii="Times New Roman" w:hAnsi="Times New Roman" w:cs="Times New Roman"/>
          <w:sz w:val="26"/>
          <w:szCs w:val="26"/>
        </w:rPr>
        <w:t>№</w:t>
      </w:r>
      <w:r w:rsidRPr="00AB5CD2">
        <w:rPr>
          <w:rFonts w:ascii="Times New Roman" w:hAnsi="Times New Roman" w:cs="Times New Roman"/>
          <w:sz w:val="26"/>
          <w:szCs w:val="26"/>
        </w:rPr>
        <w:t xml:space="preserve"> 6 к Тарифному соглашению.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CD2">
        <w:rPr>
          <w:rFonts w:ascii="Times New Roman" w:hAnsi="Times New Roman" w:cs="Times New Roman"/>
          <w:sz w:val="26"/>
          <w:szCs w:val="26"/>
        </w:rPr>
        <w:t xml:space="preserve">2. Оплата </w:t>
      </w:r>
      <w:r w:rsidRPr="00E269AF">
        <w:rPr>
          <w:rFonts w:ascii="Times New Roman" w:hAnsi="Times New Roman" w:cs="Times New Roman"/>
          <w:sz w:val="26"/>
          <w:szCs w:val="26"/>
        </w:rPr>
        <w:t>медицинской помощи, оказанной застрахованным лицам в условиях дневного стационара, производится: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за законченный случай лечения заболевания, включенного в соответствующую группу заболеваний - клинико-статистическую группу (далее - КСГ);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за прерванный случай оказания медицинской помощи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исследований, оказании услуг диализа.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3. Оплата медицинской помощи, оказанной в условиях дневного стационара, на основе КСГ не осуществляется: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- при оказании медицинской помощи по заболеваниям, при лечении которых применяются виды и методы медицинской помощи по перечню видов высокотехнологичной медицинской помощи, включенных в базовую программу обязательного медицинского страхования, на которые Программой государственных гарантий бесплатного оказания гражданам медицинской помощи, </w:t>
      </w:r>
      <w:r w:rsidRPr="00E269AF">
        <w:rPr>
          <w:rFonts w:ascii="Times New Roman" w:hAnsi="Times New Roman" w:cs="Times New Roman"/>
          <w:sz w:val="26"/>
          <w:szCs w:val="26"/>
        </w:rPr>
        <w:lastRenderedPageBreak/>
        <w:t>утвержденной постановлением Правительства Российской Федерации на соответствующий год, установлены нормативы финансовых затрат на единицу предоставления медицинской помощи;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при проведении услуг диализа</w:t>
      </w:r>
      <w:r w:rsidR="00136EBA" w:rsidRPr="00136EBA">
        <w:rPr>
          <w:rFonts w:ascii="Times New Roman" w:hAnsi="Times New Roman" w:cs="Times New Roman"/>
          <w:sz w:val="26"/>
          <w:szCs w:val="26"/>
        </w:rPr>
        <w:t>, включающих различные методы.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В объем средств, предназначенных для финансового обеспечения медицинской помощи, оказываемой в условиях дневного стационара и оплачиваемой на основе КСГ, не включаются средства: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предназначенные для осуществления межтерриториальных расчетов;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предназначенные на оплату медицинской помощи вне системы КСГ заболеваний (в случаях, являющихся исключениями);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направляемые на формирование нормированного страхового запаса территориального фонда обязательного медицинского страхования в части превышения установленного объема средств, предназначенного на оплату медицинской помощи в связи с увеличением тарифов на оплату медицинской помощи, в результате превышения среднего поправочного коэффициента по сравнению с запланированным.</w:t>
      </w:r>
    </w:p>
    <w:p w:rsidR="00701B98" w:rsidRPr="002D6253" w:rsidRDefault="00701B98" w:rsidP="00701B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 xml:space="preserve">4. Формирование КСГ осуществляется на основе совокупности следующих параметров, определяющих относительную </w:t>
      </w:r>
      <w:proofErr w:type="spellStart"/>
      <w:r w:rsidRPr="002D6253">
        <w:rPr>
          <w:rFonts w:ascii="Times New Roman" w:hAnsi="Times New Roman" w:cs="Times New Roman"/>
          <w:sz w:val="26"/>
          <w:szCs w:val="26"/>
        </w:rPr>
        <w:t>затратоемкость</w:t>
      </w:r>
      <w:proofErr w:type="spellEnd"/>
      <w:r w:rsidRPr="002D6253">
        <w:rPr>
          <w:rFonts w:ascii="Times New Roman" w:hAnsi="Times New Roman" w:cs="Times New Roman"/>
          <w:sz w:val="26"/>
          <w:szCs w:val="26"/>
        </w:rPr>
        <w:t xml:space="preserve"> лечения пациентов: (классификационных критериев):</w:t>
      </w:r>
    </w:p>
    <w:p w:rsidR="00701B98" w:rsidRPr="002D6253" w:rsidRDefault="00161A3E" w:rsidP="00701B9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a. </w:t>
      </w:r>
      <w:r w:rsidR="00701B98" w:rsidRPr="002D6253">
        <w:rPr>
          <w:rFonts w:ascii="Times New Roman" w:hAnsi="Times New Roman" w:cs="Times New Roman"/>
          <w:sz w:val="26"/>
          <w:szCs w:val="26"/>
        </w:rPr>
        <w:t xml:space="preserve">Диагноз (код по МКБ 10); </w:t>
      </w:r>
    </w:p>
    <w:p w:rsidR="00701B98" w:rsidRPr="002D6253" w:rsidRDefault="00161A3E" w:rsidP="00701B9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b. </w:t>
      </w:r>
      <w:r w:rsidR="00701B98" w:rsidRPr="002D6253">
        <w:rPr>
          <w:rFonts w:ascii="Times New Roman" w:hAnsi="Times New Roman" w:cs="Times New Roman"/>
          <w:sz w:val="26"/>
          <w:szCs w:val="26"/>
        </w:rPr>
        <w:t xml:space="preserve">Хирургическая операция и (или) другая применяемая медицинская технология (код в соответствии с Номенклатурой медицинских услуг, утвержденной приказом Министерства здравоохранения Российской Федерации от 13.10.2017 № 804н (далее – Номенклатура), при наличии; </w:t>
      </w:r>
    </w:p>
    <w:p w:rsidR="00701B98" w:rsidRPr="002D6253" w:rsidRDefault="00161A3E" w:rsidP="00701B9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c. </w:t>
      </w:r>
      <w:r w:rsidR="00701B98" w:rsidRPr="002D6253">
        <w:rPr>
          <w:rFonts w:ascii="Times New Roman" w:hAnsi="Times New Roman" w:cs="Times New Roman"/>
          <w:sz w:val="26"/>
          <w:szCs w:val="26"/>
        </w:rPr>
        <w:t xml:space="preserve">Схема лекарственной терапии; </w:t>
      </w:r>
    </w:p>
    <w:p w:rsidR="00701B98" w:rsidRPr="002D6253" w:rsidRDefault="00701B98" w:rsidP="00701B9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 xml:space="preserve">d. МНН лекарственного препарата; </w:t>
      </w:r>
    </w:p>
    <w:p w:rsidR="00701B98" w:rsidRPr="002D6253" w:rsidRDefault="00161A3E" w:rsidP="00701B9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e. </w:t>
      </w:r>
      <w:r w:rsidR="00701B98" w:rsidRPr="002D6253">
        <w:rPr>
          <w:rFonts w:ascii="Times New Roman" w:hAnsi="Times New Roman" w:cs="Times New Roman"/>
          <w:sz w:val="26"/>
          <w:szCs w:val="26"/>
        </w:rPr>
        <w:t xml:space="preserve">Возрастная категория пациента; </w:t>
      </w:r>
    </w:p>
    <w:p w:rsidR="00701B98" w:rsidRPr="002D6253" w:rsidRDefault="00701B98" w:rsidP="00701B9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>f.</w:t>
      </w:r>
      <w:r w:rsidRPr="002D6253">
        <w:rPr>
          <w:rFonts w:ascii="Times New Roman" w:hAnsi="Times New Roman" w:cs="Times New Roman"/>
          <w:sz w:val="26"/>
          <w:szCs w:val="26"/>
        </w:rPr>
        <w:tab/>
      </w:r>
      <w:r w:rsidR="00161A3E">
        <w:rPr>
          <w:rFonts w:ascii="Times New Roman" w:hAnsi="Times New Roman" w:cs="Times New Roman"/>
          <w:sz w:val="26"/>
          <w:szCs w:val="26"/>
        </w:rPr>
        <w:t xml:space="preserve"> </w:t>
      </w:r>
      <w:r w:rsidRPr="002D6253">
        <w:rPr>
          <w:rFonts w:ascii="Times New Roman" w:hAnsi="Times New Roman" w:cs="Times New Roman"/>
          <w:sz w:val="26"/>
          <w:szCs w:val="26"/>
        </w:rPr>
        <w:t xml:space="preserve">Сопутствующий диагноз или осложнения заболевания (код </w:t>
      </w:r>
      <w:r w:rsidR="00185CC6" w:rsidRPr="002D6253">
        <w:rPr>
          <w:rFonts w:ascii="Times New Roman" w:hAnsi="Times New Roman" w:cs="Times New Roman"/>
          <w:sz w:val="26"/>
          <w:szCs w:val="26"/>
        </w:rPr>
        <w:t>по МКБ</w:t>
      </w:r>
      <w:r w:rsidRPr="002D6253">
        <w:rPr>
          <w:rFonts w:ascii="Times New Roman" w:hAnsi="Times New Roman" w:cs="Times New Roman"/>
          <w:sz w:val="26"/>
          <w:szCs w:val="26"/>
        </w:rPr>
        <w:t xml:space="preserve"> 10); </w:t>
      </w:r>
    </w:p>
    <w:p w:rsidR="00701B98" w:rsidRPr="002D6253" w:rsidRDefault="00161A3E" w:rsidP="00701B9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g. </w:t>
      </w:r>
      <w:r w:rsidR="00701B98" w:rsidRPr="002D6253">
        <w:rPr>
          <w:rFonts w:ascii="Times New Roman" w:hAnsi="Times New Roman" w:cs="Times New Roman"/>
          <w:sz w:val="26"/>
          <w:szCs w:val="26"/>
        </w:rPr>
        <w:t>Оценка состояния пациента по шкалам: шкала оценки органной недостаточности у пациентов, находящихся на интенсивной терапии (</w:t>
      </w:r>
      <w:proofErr w:type="spellStart"/>
      <w:r w:rsidR="00701B98" w:rsidRPr="002D6253">
        <w:rPr>
          <w:rFonts w:ascii="Times New Roman" w:hAnsi="Times New Roman" w:cs="Times New Roman"/>
          <w:sz w:val="26"/>
          <w:szCs w:val="26"/>
        </w:rPr>
        <w:t>Seque</w:t>
      </w:r>
      <w:r w:rsidR="00E269AF" w:rsidRPr="002D6253">
        <w:rPr>
          <w:rFonts w:ascii="Times New Roman" w:hAnsi="Times New Roman" w:cs="Times New Roman"/>
          <w:sz w:val="26"/>
          <w:szCs w:val="26"/>
        </w:rPr>
        <w:t>№</w:t>
      </w:r>
      <w:r w:rsidR="00701B98" w:rsidRPr="002D6253">
        <w:rPr>
          <w:rFonts w:ascii="Times New Roman" w:hAnsi="Times New Roman" w:cs="Times New Roman"/>
          <w:sz w:val="26"/>
          <w:szCs w:val="26"/>
        </w:rPr>
        <w:t>tial</w:t>
      </w:r>
      <w:proofErr w:type="spellEnd"/>
      <w:r w:rsidR="00701B98" w:rsidRPr="002D62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B98" w:rsidRPr="002D6253">
        <w:rPr>
          <w:rFonts w:ascii="Times New Roman" w:hAnsi="Times New Roman" w:cs="Times New Roman"/>
          <w:sz w:val="26"/>
          <w:szCs w:val="26"/>
        </w:rPr>
        <w:t>Orga</w:t>
      </w:r>
      <w:proofErr w:type="spellEnd"/>
      <w:r w:rsidR="00E269AF" w:rsidRPr="002D6253">
        <w:rPr>
          <w:rFonts w:ascii="Times New Roman" w:hAnsi="Times New Roman" w:cs="Times New Roman"/>
          <w:sz w:val="26"/>
          <w:szCs w:val="26"/>
        </w:rPr>
        <w:t>№</w:t>
      </w:r>
      <w:r w:rsidR="00701B98" w:rsidRPr="002D62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B98" w:rsidRPr="002D6253">
        <w:rPr>
          <w:rFonts w:ascii="Times New Roman" w:hAnsi="Times New Roman" w:cs="Times New Roman"/>
          <w:sz w:val="26"/>
          <w:szCs w:val="26"/>
        </w:rPr>
        <w:t>Failure</w:t>
      </w:r>
      <w:proofErr w:type="spellEnd"/>
      <w:r w:rsidR="00701B98" w:rsidRPr="002D62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B98" w:rsidRPr="002D6253">
        <w:rPr>
          <w:rFonts w:ascii="Times New Roman" w:hAnsi="Times New Roman" w:cs="Times New Roman"/>
          <w:sz w:val="26"/>
          <w:szCs w:val="26"/>
        </w:rPr>
        <w:t>Assessme</w:t>
      </w:r>
      <w:r w:rsidR="00E269AF" w:rsidRPr="002D6253">
        <w:rPr>
          <w:rFonts w:ascii="Times New Roman" w:hAnsi="Times New Roman" w:cs="Times New Roman"/>
          <w:sz w:val="26"/>
          <w:szCs w:val="26"/>
        </w:rPr>
        <w:t>№</w:t>
      </w:r>
      <w:r w:rsidR="00701B98" w:rsidRPr="002D625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701B98" w:rsidRPr="002D6253">
        <w:rPr>
          <w:rFonts w:ascii="Times New Roman" w:hAnsi="Times New Roman" w:cs="Times New Roman"/>
          <w:sz w:val="26"/>
          <w:szCs w:val="26"/>
        </w:rPr>
        <w:t>, SOFA), шкала оценки органной недостаточности у пациентов детского возраста, находящихся на интенсивной терапии (</w:t>
      </w:r>
      <w:proofErr w:type="spellStart"/>
      <w:r w:rsidR="00701B98" w:rsidRPr="002D6253">
        <w:rPr>
          <w:rFonts w:ascii="Times New Roman" w:hAnsi="Times New Roman" w:cs="Times New Roman"/>
          <w:sz w:val="26"/>
          <w:szCs w:val="26"/>
        </w:rPr>
        <w:t>Pediatric</w:t>
      </w:r>
      <w:proofErr w:type="spellEnd"/>
      <w:r w:rsidR="00701B98" w:rsidRPr="002D62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B98" w:rsidRPr="002D6253">
        <w:rPr>
          <w:rFonts w:ascii="Times New Roman" w:hAnsi="Times New Roman" w:cs="Times New Roman"/>
          <w:sz w:val="26"/>
          <w:szCs w:val="26"/>
        </w:rPr>
        <w:t>Seque</w:t>
      </w:r>
      <w:r w:rsidR="00E269AF" w:rsidRPr="002D6253">
        <w:rPr>
          <w:rFonts w:ascii="Times New Roman" w:hAnsi="Times New Roman" w:cs="Times New Roman"/>
          <w:sz w:val="26"/>
          <w:szCs w:val="26"/>
        </w:rPr>
        <w:t>№</w:t>
      </w:r>
      <w:r w:rsidR="00701B98" w:rsidRPr="002D6253">
        <w:rPr>
          <w:rFonts w:ascii="Times New Roman" w:hAnsi="Times New Roman" w:cs="Times New Roman"/>
          <w:sz w:val="26"/>
          <w:szCs w:val="26"/>
        </w:rPr>
        <w:t>tial</w:t>
      </w:r>
      <w:proofErr w:type="spellEnd"/>
      <w:r w:rsidR="00701B98" w:rsidRPr="002D62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B98" w:rsidRPr="002D6253">
        <w:rPr>
          <w:rFonts w:ascii="Times New Roman" w:hAnsi="Times New Roman" w:cs="Times New Roman"/>
          <w:sz w:val="26"/>
          <w:szCs w:val="26"/>
        </w:rPr>
        <w:t>Orga</w:t>
      </w:r>
      <w:proofErr w:type="spellEnd"/>
      <w:r w:rsidR="00E269AF" w:rsidRPr="002D6253">
        <w:rPr>
          <w:rFonts w:ascii="Times New Roman" w:hAnsi="Times New Roman" w:cs="Times New Roman"/>
          <w:sz w:val="26"/>
          <w:szCs w:val="26"/>
        </w:rPr>
        <w:t>№</w:t>
      </w:r>
      <w:r w:rsidR="00701B98" w:rsidRPr="002D62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B98" w:rsidRPr="002D6253">
        <w:rPr>
          <w:rFonts w:ascii="Times New Roman" w:hAnsi="Times New Roman" w:cs="Times New Roman"/>
          <w:sz w:val="26"/>
          <w:szCs w:val="26"/>
        </w:rPr>
        <w:t>Failure</w:t>
      </w:r>
      <w:proofErr w:type="spellEnd"/>
      <w:r w:rsidR="00701B98" w:rsidRPr="002D625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01B98" w:rsidRPr="002D6253">
        <w:rPr>
          <w:rFonts w:ascii="Times New Roman" w:hAnsi="Times New Roman" w:cs="Times New Roman"/>
          <w:sz w:val="26"/>
          <w:szCs w:val="26"/>
        </w:rPr>
        <w:t>Assessme</w:t>
      </w:r>
      <w:r w:rsidR="00E269AF" w:rsidRPr="002D6253">
        <w:rPr>
          <w:rFonts w:ascii="Times New Roman" w:hAnsi="Times New Roman" w:cs="Times New Roman"/>
          <w:sz w:val="26"/>
          <w:szCs w:val="26"/>
        </w:rPr>
        <w:t>№</w:t>
      </w:r>
      <w:r w:rsidR="00701B98" w:rsidRPr="002D6253">
        <w:rPr>
          <w:rFonts w:ascii="Times New Roman" w:hAnsi="Times New Roman" w:cs="Times New Roman"/>
          <w:sz w:val="26"/>
          <w:szCs w:val="26"/>
        </w:rPr>
        <w:t>t</w:t>
      </w:r>
      <w:proofErr w:type="spellEnd"/>
      <w:r w:rsidR="00701B98" w:rsidRPr="002D6253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701B98" w:rsidRPr="002D6253">
        <w:rPr>
          <w:rFonts w:ascii="Times New Roman" w:hAnsi="Times New Roman" w:cs="Times New Roman"/>
          <w:sz w:val="26"/>
          <w:szCs w:val="26"/>
        </w:rPr>
        <w:t>pSOFA</w:t>
      </w:r>
      <w:proofErr w:type="spellEnd"/>
      <w:r w:rsidR="00701B98" w:rsidRPr="002D6253">
        <w:rPr>
          <w:rFonts w:ascii="Times New Roman" w:hAnsi="Times New Roman" w:cs="Times New Roman"/>
          <w:sz w:val="26"/>
          <w:szCs w:val="26"/>
        </w:rPr>
        <w:t xml:space="preserve">), шкала реабилитационной маршрутизации; </w:t>
      </w:r>
    </w:p>
    <w:p w:rsidR="00701B98" w:rsidRPr="002D6253" w:rsidRDefault="00701B98" w:rsidP="00701B9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 xml:space="preserve">h. Длительность непрерывного проведения искусственной вентиляции легких; </w:t>
      </w:r>
    </w:p>
    <w:p w:rsidR="00185CC6" w:rsidRPr="002D6253" w:rsidRDefault="00701B98" w:rsidP="00701B9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>i.</w:t>
      </w:r>
      <w:r w:rsidRPr="002D6253">
        <w:rPr>
          <w:rFonts w:ascii="Times New Roman" w:hAnsi="Times New Roman" w:cs="Times New Roman"/>
          <w:sz w:val="26"/>
          <w:szCs w:val="26"/>
        </w:rPr>
        <w:tab/>
        <w:t xml:space="preserve">Количество дней проведения лучевой терапии (фракций); </w:t>
      </w:r>
    </w:p>
    <w:p w:rsidR="00701B98" w:rsidRPr="002D6253" w:rsidRDefault="00701B98" w:rsidP="00701B9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 xml:space="preserve">j. Пол; </w:t>
      </w:r>
    </w:p>
    <w:p w:rsidR="00701B98" w:rsidRPr="00E269AF" w:rsidRDefault="00701B98" w:rsidP="00701B98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>k. Длительность лечения.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5. Процесс отнесения случая к КСГ </w:t>
      </w:r>
      <w:r w:rsidRPr="00AB5CD2">
        <w:rPr>
          <w:rFonts w:ascii="Times New Roman" w:hAnsi="Times New Roman" w:cs="Times New Roman"/>
          <w:sz w:val="26"/>
          <w:szCs w:val="26"/>
        </w:rPr>
        <w:t xml:space="preserve">регламентируется </w:t>
      </w:r>
      <w:hyperlink w:anchor="P36154" w:history="1">
        <w:proofErr w:type="spellStart"/>
        <w:r w:rsidRPr="00AB5CD2">
          <w:rPr>
            <w:rFonts w:ascii="Times New Roman" w:hAnsi="Times New Roman" w:cs="Times New Roman"/>
            <w:sz w:val="26"/>
            <w:szCs w:val="26"/>
          </w:rPr>
          <w:t>Группировщиком</w:t>
        </w:r>
        <w:proofErr w:type="spellEnd"/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, приведенным в приложении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9 к Тарифному соглашению.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Группировщик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позволяет каждый случай в реестре пролеченных больных, оплата которого производится в рамках КСГ, отнести к определенной группе на основании классификационных критериев, которые соответствуют этому случаю. Для оплаты случая лечения по КСГ в качестве основного диагноза указывается код по МКБ-10, </w:t>
      </w:r>
      <w:r w:rsidRPr="00E269AF">
        <w:rPr>
          <w:rFonts w:ascii="Times New Roman" w:hAnsi="Times New Roman" w:cs="Times New Roman"/>
          <w:sz w:val="26"/>
          <w:szCs w:val="26"/>
        </w:rPr>
        <w:lastRenderedPageBreak/>
        <w:t>являющийся основным поводом к госпитализации.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CD2">
        <w:rPr>
          <w:rFonts w:ascii="Times New Roman" w:hAnsi="Times New Roman" w:cs="Times New Roman"/>
          <w:sz w:val="26"/>
          <w:szCs w:val="26"/>
        </w:rPr>
        <w:t>При определении основных подходов к группировке случаев КСГ применяется "</w:t>
      </w:r>
      <w:hyperlink r:id="rId23" w:history="1">
        <w:r w:rsidRPr="00AB5CD2">
          <w:rPr>
            <w:rFonts w:ascii="Times New Roman" w:hAnsi="Times New Roman" w:cs="Times New Roman"/>
            <w:sz w:val="26"/>
            <w:szCs w:val="26"/>
          </w:rPr>
          <w:t>Инструкция</w:t>
        </w:r>
      </w:hyperlink>
      <w:r w:rsidRPr="00AB5CD2">
        <w:rPr>
          <w:rFonts w:ascii="Times New Roman" w:hAnsi="Times New Roman" w:cs="Times New Roman"/>
          <w:sz w:val="26"/>
          <w:szCs w:val="26"/>
        </w:rPr>
        <w:t xml:space="preserve"> по группировке случаев, в том числе правила учета </w:t>
      </w:r>
      <w:r w:rsidRPr="00E269AF">
        <w:rPr>
          <w:rFonts w:ascii="Times New Roman" w:hAnsi="Times New Roman" w:cs="Times New Roman"/>
          <w:sz w:val="26"/>
          <w:szCs w:val="26"/>
        </w:rPr>
        <w:t xml:space="preserve">классификационных критериев, и подходам к оплате медицинской помощи в амбулаторных условиях по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подушевому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нормативу финансирования", направленная Федеральным фондом обязательного медицинского страхования (далее - Инструкция) в электронном виде и которая размещена на официальном сайте Фонда.</w:t>
      </w:r>
    </w:p>
    <w:p w:rsidR="005A720B" w:rsidRPr="00AB5CD2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CD2">
        <w:rPr>
          <w:rFonts w:ascii="Times New Roman" w:hAnsi="Times New Roman" w:cs="Times New Roman"/>
          <w:sz w:val="26"/>
          <w:szCs w:val="26"/>
        </w:rPr>
        <w:t xml:space="preserve">6. При наличии хирургических операций и/или применяемых медицинских технологий, являющихся классификационным критерием, отнесение случая лечения к конкретной КСГ заболеваний осуществляется в соответствии с кодом </w:t>
      </w:r>
      <w:hyperlink r:id="rId24" w:history="1">
        <w:r w:rsidRPr="00AB5CD2">
          <w:rPr>
            <w:rFonts w:ascii="Times New Roman" w:hAnsi="Times New Roman" w:cs="Times New Roman"/>
            <w:sz w:val="26"/>
            <w:szCs w:val="26"/>
          </w:rPr>
          <w:t>Номенклатуры</w:t>
        </w:r>
      </w:hyperlink>
      <w:r w:rsidRPr="00AB5CD2">
        <w:rPr>
          <w:rFonts w:ascii="Times New Roman" w:hAnsi="Times New Roman" w:cs="Times New Roman"/>
          <w:sz w:val="26"/>
          <w:szCs w:val="26"/>
        </w:rPr>
        <w:t>. В случае применения у пациента нескольких хирургических операций и/или применяемых медицинских технологий, являющихся классификационными критериями, оплата осуществляется по КСГ, которая имеет более высокий коэффициент относительной затратоемкости.</w:t>
      </w:r>
    </w:p>
    <w:p w:rsidR="005A720B" w:rsidRPr="00AB5CD2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CD2">
        <w:rPr>
          <w:rFonts w:ascii="Times New Roman" w:hAnsi="Times New Roman" w:cs="Times New Roman"/>
          <w:sz w:val="26"/>
          <w:szCs w:val="26"/>
        </w:rPr>
        <w:t xml:space="preserve">В ряде случаев, предусмотренных </w:t>
      </w:r>
      <w:hyperlink r:id="rId25" w:history="1">
        <w:r w:rsidRPr="00AB5CD2">
          <w:rPr>
            <w:rFonts w:ascii="Times New Roman" w:hAnsi="Times New Roman" w:cs="Times New Roman"/>
            <w:sz w:val="26"/>
            <w:szCs w:val="26"/>
          </w:rPr>
          <w:t>Инструкцией</w:t>
        </w:r>
      </w:hyperlink>
      <w:r w:rsidRPr="00AB5CD2">
        <w:rPr>
          <w:rFonts w:ascii="Times New Roman" w:hAnsi="Times New Roman" w:cs="Times New Roman"/>
          <w:sz w:val="26"/>
          <w:szCs w:val="26"/>
        </w:rPr>
        <w:t>, отнесение заболевания к той или иной КСГ осуществляется с учетом кода диагноза по МКБ-10.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B5CD2">
        <w:rPr>
          <w:rFonts w:ascii="Times New Roman" w:hAnsi="Times New Roman" w:cs="Times New Roman"/>
          <w:sz w:val="26"/>
          <w:szCs w:val="26"/>
        </w:rPr>
        <w:t xml:space="preserve">7. При отсутствии хирургических операций и/или применяемых медицинских технологий, являющихся классификационным критерием, отнесение случая лечения </w:t>
      </w:r>
      <w:r w:rsidRPr="002D6253">
        <w:rPr>
          <w:rFonts w:ascii="Times New Roman" w:hAnsi="Times New Roman" w:cs="Times New Roman"/>
          <w:sz w:val="26"/>
          <w:szCs w:val="26"/>
        </w:rPr>
        <w:t xml:space="preserve">к той или иной КСГ осуществляется в соответствии с кодом диагноза по МКБ-10. Если пациенту оказывалось оперативное лечение и </w:t>
      </w:r>
      <w:proofErr w:type="spellStart"/>
      <w:r w:rsidRPr="002D6253">
        <w:rPr>
          <w:rFonts w:ascii="Times New Roman" w:hAnsi="Times New Roman" w:cs="Times New Roman"/>
          <w:sz w:val="26"/>
          <w:szCs w:val="26"/>
        </w:rPr>
        <w:t>затратоемкость</w:t>
      </w:r>
      <w:proofErr w:type="spellEnd"/>
      <w:r w:rsidRPr="002D6253">
        <w:rPr>
          <w:rFonts w:ascii="Times New Roman" w:hAnsi="Times New Roman" w:cs="Times New Roman"/>
          <w:sz w:val="26"/>
          <w:szCs w:val="26"/>
        </w:rPr>
        <w:t xml:space="preserve"> группы, к которой был отнесен данный случай в соответствии с кодом </w:t>
      </w:r>
      <w:hyperlink r:id="rId26" w:history="1">
        <w:r w:rsidRPr="002D6253">
          <w:rPr>
            <w:rFonts w:ascii="Times New Roman" w:hAnsi="Times New Roman" w:cs="Times New Roman"/>
            <w:sz w:val="26"/>
            <w:szCs w:val="26"/>
          </w:rPr>
          <w:t>Номенклатуры</w:t>
        </w:r>
      </w:hyperlink>
      <w:r w:rsidRPr="002D6253">
        <w:rPr>
          <w:rFonts w:ascii="Times New Roman" w:hAnsi="Times New Roman" w:cs="Times New Roman"/>
          <w:sz w:val="26"/>
          <w:szCs w:val="26"/>
        </w:rPr>
        <w:t xml:space="preserve">, меньше затратоемкости группы, к которой его можно было отнести в соответствии с кодом МКБ-10, оплата осуществляется по группе с наибольшим коэффициентом. Данный подход не применяется для комбинации КСГ дневного стационара </w:t>
      </w:r>
      <w:r w:rsidR="00E269AF" w:rsidRPr="002D6253">
        <w:rPr>
          <w:rFonts w:ascii="Times New Roman" w:hAnsi="Times New Roman" w:cs="Times New Roman"/>
          <w:sz w:val="26"/>
          <w:szCs w:val="26"/>
        </w:rPr>
        <w:t>№</w:t>
      </w:r>
      <w:r w:rsidRPr="002D6253">
        <w:rPr>
          <w:rFonts w:ascii="Times New Roman" w:hAnsi="Times New Roman" w:cs="Times New Roman"/>
          <w:sz w:val="26"/>
          <w:szCs w:val="26"/>
        </w:rPr>
        <w:t xml:space="preserve"> 6 "Искусственное пребывание беременности" с КСГ дневного стационара </w:t>
      </w:r>
      <w:r w:rsidR="00E269AF" w:rsidRPr="002D6253">
        <w:rPr>
          <w:rFonts w:ascii="Times New Roman" w:hAnsi="Times New Roman" w:cs="Times New Roman"/>
          <w:sz w:val="26"/>
          <w:szCs w:val="26"/>
        </w:rPr>
        <w:t>№</w:t>
      </w:r>
      <w:r w:rsidRPr="002D6253">
        <w:rPr>
          <w:rFonts w:ascii="Times New Roman" w:hAnsi="Times New Roman" w:cs="Times New Roman"/>
          <w:sz w:val="26"/>
          <w:szCs w:val="26"/>
        </w:rPr>
        <w:t xml:space="preserve"> 1 "Осложнения беременности, родов, послеродового периода", при которых наличие операции не позволяет использовать соответствующую им КСГ по диагнозу.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8. При направлении в медицинскую организацию с целью комплексного обследования и/или предоперационной подготовки пациентов, которым в последующем необходимо проведение хирургического лечения, в том числе в целях дальнейшего оказания высокотехнологичной медицинской помощи, указанные случаи оплачиваются в рамках </w:t>
      </w:r>
      <w:r w:rsidRPr="00AB5CD2">
        <w:rPr>
          <w:rFonts w:ascii="Times New Roman" w:hAnsi="Times New Roman" w:cs="Times New Roman"/>
          <w:sz w:val="26"/>
          <w:szCs w:val="26"/>
        </w:rPr>
        <w:t xml:space="preserve">специализированной медицинской помощи по КСГ, формируемой по коду МКБ-10 либо по коду </w:t>
      </w:r>
      <w:hyperlink r:id="rId27" w:history="1">
        <w:r w:rsidRPr="00AB5CD2">
          <w:rPr>
            <w:rFonts w:ascii="Times New Roman" w:hAnsi="Times New Roman" w:cs="Times New Roman"/>
            <w:sz w:val="26"/>
            <w:szCs w:val="26"/>
          </w:rPr>
          <w:t>Номенклатуры</w:t>
        </w:r>
      </w:hyperlink>
      <w:r w:rsidRPr="00AB5CD2">
        <w:rPr>
          <w:rFonts w:ascii="Times New Roman" w:hAnsi="Times New Roman" w:cs="Times New Roman"/>
          <w:sz w:val="26"/>
          <w:szCs w:val="26"/>
        </w:rPr>
        <w:t xml:space="preserve">, являющемуся классификационным критерием в случае выполнения диагностического </w:t>
      </w:r>
      <w:r w:rsidRPr="00E269AF">
        <w:rPr>
          <w:rFonts w:ascii="Times New Roman" w:hAnsi="Times New Roman" w:cs="Times New Roman"/>
          <w:sz w:val="26"/>
          <w:szCs w:val="26"/>
        </w:rPr>
        <w:t>исследования.</w:t>
      </w:r>
    </w:p>
    <w:p w:rsidR="005A720B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После оказания в медицинской организации высокотехнологичной медицинской помощи при наличии показаний пациент может продолжить лечение в той же организации в рамках оказания специализированной медицинской помощи. Указанные случаи оказания специализированной медицинской помощи оплачиваются по КСГ.</w:t>
      </w:r>
    </w:p>
    <w:p w:rsidR="001E3CB0" w:rsidRPr="002D6253" w:rsidRDefault="001E3CB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 xml:space="preserve">Отнесение случая оказания медицинской помощи к высокотехнологичной медицинской помощи осуществляется при соответствии кодов МКБ-10, модели </w:t>
      </w:r>
      <w:r w:rsidRPr="002D6253">
        <w:rPr>
          <w:rFonts w:ascii="Times New Roman" w:hAnsi="Times New Roman" w:cs="Times New Roman"/>
          <w:sz w:val="26"/>
          <w:szCs w:val="26"/>
        </w:rPr>
        <w:lastRenderedPageBreak/>
        <w:t xml:space="preserve">пациента, вида лечения и метода лечения аналогичным параметрам, установленным в Программе. Оплата видов высокотехнологичной медицинской помощи, включенных в базовую программу обязательного медицинского страхования, осуществляется по нормативам финансовых затрат на единицу объема предоставления медицинской помощи согласно </w:t>
      </w:r>
      <w:hyperlink w:anchor="P41652" w:history="1">
        <w:r w:rsidRPr="002D6253">
          <w:rPr>
            <w:rFonts w:ascii="Times New Roman" w:hAnsi="Times New Roman" w:cs="Times New Roman"/>
            <w:sz w:val="26"/>
            <w:szCs w:val="26"/>
          </w:rPr>
          <w:t>приложению № 2</w:t>
        </w:r>
      </w:hyperlink>
      <w:r w:rsidR="00B76CDC">
        <w:rPr>
          <w:rFonts w:ascii="Times New Roman" w:hAnsi="Times New Roman" w:cs="Times New Roman"/>
          <w:sz w:val="26"/>
          <w:szCs w:val="26"/>
        </w:rPr>
        <w:t>1</w:t>
      </w:r>
      <w:r w:rsidRPr="002D6253">
        <w:rPr>
          <w:rFonts w:ascii="Times New Roman" w:hAnsi="Times New Roman" w:cs="Times New Roman"/>
          <w:sz w:val="26"/>
          <w:szCs w:val="26"/>
        </w:rPr>
        <w:t xml:space="preserve"> с учетом </w:t>
      </w:r>
      <w:hyperlink w:anchor="P36335" w:history="1">
        <w:r w:rsidRPr="002D6253">
          <w:rPr>
            <w:rFonts w:ascii="Times New Roman" w:hAnsi="Times New Roman" w:cs="Times New Roman"/>
            <w:sz w:val="26"/>
            <w:szCs w:val="26"/>
          </w:rPr>
          <w:t>коэффициента</w:t>
        </w:r>
      </w:hyperlink>
      <w:r w:rsidRPr="002D6253">
        <w:rPr>
          <w:rFonts w:ascii="Times New Roman" w:hAnsi="Times New Roman" w:cs="Times New Roman"/>
          <w:sz w:val="26"/>
          <w:szCs w:val="26"/>
        </w:rPr>
        <w:t xml:space="preserve"> дифференциации в приложении № 12 к Тарифному соглашению. В случае, если хотя бы один из вышеуказанных параметров не соответствует перечню видов высокотехнологичной медицинской помощи, содержащего, в том числе, методы лечения и источники финансового обеспечения высокотехнологичной медицинской помощи, оплата случая оказания медицинской помощи осуществляется в рамках специализированной медицинской помощи по соответствующей КСГ исходя из выполненной хирургической операции и (или) других применяемых медицинских технологий</w:t>
      </w:r>
      <w:r w:rsidR="002D6253">
        <w:rPr>
          <w:rFonts w:ascii="Times New Roman" w:hAnsi="Times New Roman" w:cs="Times New Roman"/>
          <w:sz w:val="26"/>
          <w:szCs w:val="26"/>
        </w:rPr>
        <w:t>.</w:t>
      </w:r>
    </w:p>
    <w:p w:rsidR="00701B98" w:rsidRPr="002D6253" w:rsidRDefault="00161A3E" w:rsidP="00701B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701B98" w:rsidRPr="002D6253">
        <w:rPr>
          <w:rFonts w:ascii="Times New Roman" w:hAnsi="Times New Roman" w:cs="Times New Roman"/>
          <w:sz w:val="26"/>
          <w:szCs w:val="26"/>
        </w:rPr>
        <w:t xml:space="preserve">. При оплате случаев лечения по профилю "Медицинская реабилитация" для КСГ №№ ds37.001-ds37.012 в условиях дневного стационара критерием для определения индивидуальной маршрутизации пациента служит оценка состояния по шкале реабилитационной маршрутизации (ШРМ). При оценке 2 по ШРМ пациент получает медицинскую реабилитацию в условиях дневного стационара. При оценке 3 по ШРМ медицинская реабилитация оказывается пациенту в условиях дневного стационара или в стационарных условиях в зависимости от состояния пациента и в соответствии с маршрутизацией, установленной в субъекте Российской Федерации. При оценке 4-5-6 по ШРМ пациенту оказывается медицинская реабилитация в стационарных условиях. Градации оценки и описание ШРМ приведены в Инструкции. </w:t>
      </w:r>
    </w:p>
    <w:p w:rsidR="00701B98" w:rsidRPr="00E269AF" w:rsidRDefault="00701B98" w:rsidP="00701B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 xml:space="preserve">Критерием для определения индивидуальной маршрутизации реабилитации детей, перенесших заболевания перинатального периода, с нарушениями слуха без замены речевого процессора системы </w:t>
      </w:r>
      <w:proofErr w:type="spellStart"/>
      <w:r w:rsidRPr="002D6253">
        <w:rPr>
          <w:rFonts w:ascii="Times New Roman" w:hAnsi="Times New Roman" w:cs="Times New Roman"/>
          <w:sz w:val="26"/>
          <w:szCs w:val="26"/>
        </w:rPr>
        <w:t>кохлеарной</w:t>
      </w:r>
      <w:proofErr w:type="spellEnd"/>
      <w:r w:rsidRPr="002D6253">
        <w:rPr>
          <w:rFonts w:ascii="Times New Roman" w:hAnsi="Times New Roman" w:cs="Times New Roman"/>
          <w:sz w:val="26"/>
          <w:szCs w:val="26"/>
        </w:rPr>
        <w:t xml:space="preserve"> имплантации, с онкологическими, гематологическими и иммунологическими заболеваниями в тяжелых формах продолжительного течения, с поражениями центральной нервной системы, после хирургической коррекции врожденных пороков развития органов и систем, служит оценка степени тяжести заболевания. При средней и тяжелой степени тяжести указанных заболеваний ребенок получает медицинскую реабилитацию в условиях круглосуточного стационара с оплатой по соответствующей КСГ. При средней и легкой степени тяжести указанных заболеваний ребенок получает медицинскую реабилитацию в условиях дневного стационара.</w:t>
      </w:r>
    </w:p>
    <w:p w:rsidR="002D6253" w:rsidRDefault="002D6253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007D5C" w:rsidRDefault="00007D5C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 w:rsidP="00B81A1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Глава 4. СПОСОБЫ ОПЛАТЫ СКОРОЙ МЕДИЦИНСКОЙ ПОМОЩИ, </w:t>
      </w:r>
      <w:r w:rsidR="00E21FFE" w:rsidRPr="00E269AF">
        <w:rPr>
          <w:rFonts w:ascii="Times New Roman" w:hAnsi="Times New Roman" w:cs="Times New Roman"/>
          <w:sz w:val="26"/>
          <w:szCs w:val="26"/>
        </w:rPr>
        <w:t>ОКАЗАННОЙ</w:t>
      </w:r>
      <w:r w:rsidR="00E21FFE">
        <w:rPr>
          <w:rFonts w:ascii="Times New Roman" w:hAnsi="Times New Roman" w:cs="Times New Roman"/>
          <w:sz w:val="26"/>
          <w:szCs w:val="26"/>
        </w:rPr>
        <w:t xml:space="preserve"> ВНЕ</w:t>
      </w:r>
      <w:r w:rsidRPr="00E269AF">
        <w:rPr>
          <w:rFonts w:ascii="Times New Roman" w:hAnsi="Times New Roman" w:cs="Times New Roman"/>
          <w:sz w:val="26"/>
          <w:szCs w:val="26"/>
        </w:rPr>
        <w:t xml:space="preserve"> МЕДИЦИНСКОЙ ОРГАНИЗАЦИИ</w:t>
      </w:r>
    </w:p>
    <w:p w:rsidR="005A720B" w:rsidRPr="00C67964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C67964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964">
        <w:rPr>
          <w:rFonts w:ascii="Times New Roman" w:hAnsi="Times New Roman" w:cs="Times New Roman"/>
          <w:sz w:val="26"/>
          <w:szCs w:val="26"/>
        </w:rPr>
        <w:t xml:space="preserve">1. </w:t>
      </w:r>
      <w:hyperlink w:anchor="P36166" w:history="1">
        <w:r w:rsidRPr="00C67964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C67964">
        <w:rPr>
          <w:rFonts w:ascii="Times New Roman" w:hAnsi="Times New Roman" w:cs="Times New Roman"/>
          <w:sz w:val="26"/>
          <w:szCs w:val="26"/>
        </w:rPr>
        <w:t xml:space="preserve"> медицинских организаций</w:t>
      </w:r>
      <w:r w:rsidR="00007D5C">
        <w:rPr>
          <w:rFonts w:ascii="Times New Roman" w:hAnsi="Times New Roman" w:cs="Times New Roman"/>
          <w:sz w:val="26"/>
          <w:szCs w:val="26"/>
        </w:rPr>
        <w:t xml:space="preserve"> (структурных подразделений медицинских </w:t>
      </w:r>
      <w:proofErr w:type="spellStart"/>
      <w:r w:rsidR="00007D5C">
        <w:rPr>
          <w:rFonts w:ascii="Times New Roman" w:hAnsi="Times New Roman" w:cs="Times New Roman"/>
          <w:sz w:val="26"/>
          <w:szCs w:val="26"/>
        </w:rPr>
        <w:t>организхаций</w:t>
      </w:r>
      <w:proofErr w:type="spellEnd"/>
      <w:r w:rsidR="00007D5C">
        <w:rPr>
          <w:rFonts w:ascii="Times New Roman" w:hAnsi="Times New Roman" w:cs="Times New Roman"/>
          <w:sz w:val="26"/>
          <w:szCs w:val="26"/>
        </w:rPr>
        <w:t>)</w:t>
      </w:r>
      <w:r w:rsidRPr="00C67964">
        <w:rPr>
          <w:rFonts w:ascii="Times New Roman" w:hAnsi="Times New Roman" w:cs="Times New Roman"/>
          <w:sz w:val="26"/>
          <w:szCs w:val="26"/>
        </w:rPr>
        <w:t xml:space="preserve">, оказывающих скорую медицинскую помощь вне медицинских организаций, оплата медицинской помощи в которых осуществляется по </w:t>
      </w:r>
      <w:proofErr w:type="spellStart"/>
      <w:r w:rsidRPr="00C67964">
        <w:rPr>
          <w:rFonts w:ascii="Times New Roman" w:hAnsi="Times New Roman" w:cs="Times New Roman"/>
          <w:sz w:val="26"/>
          <w:szCs w:val="26"/>
        </w:rPr>
        <w:t>подушевому</w:t>
      </w:r>
      <w:proofErr w:type="spellEnd"/>
      <w:r w:rsidRPr="00C67964">
        <w:rPr>
          <w:rFonts w:ascii="Times New Roman" w:hAnsi="Times New Roman" w:cs="Times New Roman"/>
          <w:sz w:val="26"/>
          <w:szCs w:val="26"/>
        </w:rPr>
        <w:t xml:space="preserve"> нормативу финансирования скорой медицинской помощи, оказываемой вне медицинской организации (далее - </w:t>
      </w:r>
      <w:proofErr w:type="spellStart"/>
      <w:r w:rsidRPr="00C67964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C67964">
        <w:rPr>
          <w:rFonts w:ascii="Times New Roman" w:hAnsi="Times New Roman" w:cs="Times New Roman"/>
          <w:sz w:val="26"/>
          <w:szCs w:val="26"/>
        </w:rPr>
        <w:t xml:space="preserve"> норматив финансирования скорой медицинской помощи), приведен в приложении </w:t>
      </w:r>
      <w:r w:rsidR="00E269AF" w:rsidRPr="00C67964">
        <w:rPr>
          <w:rFonts w:ascii="Times New Roman" w:hAnsi="Times New Roman" w:cs="Times New Roman"/>
          <w:sz w:val="26"/>
          <w:szCs w:val="26"/>
        </w:rPr>
        <w:t>№</w:t>
      </w:r>
      <w:r w:rsidRPr="00C67964">
        <w:rPr>
          <w:rFonts w:ascii="Times New Roman" w:hAnsi="Times New Roman" w:cs="Times New Roman"/>
          <w:sz w:val="26"/>
          <w:szCs w:val="26"/>
        </w:rPr>
        <w:t xml:space="preserve"> 10 </w:t>
      </w:r>
      <w:r w:rsidRPr="00C67964">
        <w:rPr>
          <w:rFonts w:ascii="Times New Roman" w:hAnsi="Times New Roman" w:cs="Times New Roman"/>
          <w:sz w:val="26"/>
          <w:szCs w:val="26"/>
        </w:rPr>
        <w:lastRenderedPageBreak/>
        <w:t>Тарифного соглашения.</w:t>
      </w:r>
    </w:p>
    <w:p w:rsidR="005A720B" w:rsidRPr="00C67964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964">
        <w:rPr>
          <w:rFonts w:ascii="Times New Roman" w:hAnsi="Times New Roman" w:cs="Times New Roman"/>
          <w:sz w:val="26"/>
          <w:szCs w:val="26"/>
        </w:rPr>
        <w:t>2. Оплата скорой медицинской помощи, оказанной вне медицинской организации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</w:t>
      </w:r>
      <w:r w:rsidR="00F96CEA">
        <w:rPr>
          <w:rFonts w:ascii="Times New Roman" w:hAnsi="Times New Roman" w:cs="Times New Roman"/>
          <w:sz w:val="26"/>
          <w:szCs w:val="26"/>
        </w:rPr>
        <w:t xml:space="preserve"> (далее – СМП)</w:t>
      </w:r>
      <w:r w:rsidRPr="00C67964">
        <w:rPr>
          <w:rFonts w:ascii="Times New Roman" w:hAnsi="Times New Roman" w:cs="Times New Roman"/>
          <w:sz w:val="26"/>
          <w:szCs w:val="26"/>
        </w:rPr>
        <w:t xml:space="preserve"> </w:t>
      </w:r>
      <w:r w:rsidR="006A1F77">
        <w:rPr>
          <w:rFonts w:ascii="Times New Roman" w:hAnsi="Times New Roman" w:cs="Times New Roman"/>
          <w:sz w:val="26"/>
          <w:szCs w:val="26"/>
        </w:rPr>
        <w:t>осуществляется</w:t>
      </w:r>
      <w:r w:rsidRPr="00C67964">
        <w:rPr>
          <w:rFonts w:ascii="Times New Roman" w:hAnsi="Times New Roman" w:cs="Times New Roman"/>
          <w:sz w:val="26"/>
          <w:szCs w:val="26"/>
        </w:rPr>
        <w:t xml:space="preserve"> по </w:t>
      </w:r>
      <w:proofErr w:type="spellStart"/>
      <w:r w:rsidRPr="00C67964">
        <w:rPr>
          <w:rFonts w:ascii="Times New Roman" w:hAnsi="Times New Roman" w:cs="Times New Roman"/>
          <w:sz w:val="26"/>
          <w:szCs w:val="26"/>
        </w:rPr>
        <w:t>подушевому</w:t>
      </w:r>
      <w:proofErr w:type="spellEnd"/>
      <w:r w:rsidRPr="00C67964">
        <w:rPr>
          <w:rFonts w:ascii="Times New Roman" w:hAnsi="Times New Roman" w:cs="Times New Roman"/>
          <w:sz w:val="26"/>
          <w:szCs w:val="26"/>
        </w:rPr>
        <w:t xml:space="preserve"> нормативу финансирования в сочетании с оплатой за вызов скорой медицинской помощи.</w:t>
      </w:r>
    </w:p>
    <w:p w:rsidR="00F32DBA" w:rsidRDefault="00F32DB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B81A1B" w:rsidRDefault="00B81A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964">
        <w:rPr>
          <w:rFonts w:ascii="Times New Roman" w:hAnsi="Times New Roman" w:cs="Times New Roman"/>
          <w:sz w:val="26"/>
          <w:szCs w:val="26"/>
        </w:rPr>
        <w:t xml:space="preserve">3. В реестры счетов на оплату медицинской помощи в обязательном порядке включаются единицы объема оказанной скорой медицинской помощи по тарифам, установленным в </w:t>
      </w:r>
      <w:hyperlink w:anchor="P36298" w:history="1">
        <w:r w:rsidRPr="00C67964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E269AF" w:rsidRPr="00C67964">
          <w:rPr>
            <w:rFonts w:ascii="Times New Roman" w:hAnsi="Times New Roman" w:cs="Times New Roman"/>
            <w:sz w:val="26"/>
            <w:szCs w:val="26"/>
          </w:rPr>
          <w:t>№</w:t>
        </w:r>
        <w:r w:rsidRPr="00C67964">
          <w:rPr>
            <w:rFonts w:ascii="Times New Roman" w:hAnsi="Times New Roman" w:cs="Times New Roman"/>
            <w:sz w:val="26"/>
            <w:szCs w:val="26"/>
          </w:rPr>
          <w:t xml:space="preserve"> 11</w:t>
        </w:r>
      </w:hyperlink>
      <w:r w:rsidRPr="00C67964">
        <w:rPr>
          <w:rFonts w:ascii="Times New Roman" w:hAnsi="Times New Roman" w:cs="Times New Roman"/>
          <w:sz w:val="26"/>
          <w:szCs w:val="26"/>
        </w:rPr>
        <w:t xml:space="preserve"> к </w:t>
      </w:r>
      <w:r w:rsidRPr="00E269AF">
        <w:rPr>
          <w:rFonts w:ascii="Times New Roman" w:hAnsi="Times New Roman" w:cs="Times New Roman"/>
          <w:sz w:val="26"/>
          <w:szCs w:val="26"/>
        </w:rPr>
        <w:t>настоящему Тарифному соглашению.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Внутривенное введение лекарственных препаратов для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тромболитической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терапии оплачивается дополнительно к финансовому обеспечению по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подушевому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нормативу, а также к вызову при осуществлении межтерриториальных расчетов.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4.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 определяется средний размер финансового обеспечения СМП в расчете на одно застрахованное лицо по следующей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1C76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6"/>
          <w:sz w:val="26"/>
          <w:szCs w:val="26"/>
        </w:rPr>
        <w:pict>
          <v:shape id="_x0000_i1032" style="width:223.5pt;height:36.75pt" coordsize="" o:spt="100" adj="0,,0" path="" filled="f" stroked="f">
            <v:stroke joinstyle="miter"/>
            <v:imagedata r:id="rId28" o:title="base_23963_152346_32776"/>
            <v:formulas/>
            <v:path o:connecttype="segments"/>
          </v:shape>
        </w:pic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1C76F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11"/>
          <w:sz w:val="26"/>
          <w:szCs w:val="26"/>
        </w:rPr>
        <w:pict>
          <v:shape id="_x0000_i1033" style="width:36.75pt;height:21.75pt" coordsize="" o:spt="100" adj="0,,0" path="" filled="f" stroked="f">
            <v:stroke joinstyle="miter"/>
            <v:imagedata r:id="rId29" o:title="base_23963_152346_32777"/>
            <v:formulas/>
            <v:path o:connecttype="segments"/>
          </v:shape>
        </w:pic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- средний размер финансового обеспечения СМП в расчете на одно застрахованное лицо, рублей;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НО</w:t>
      </w:r>
      <w:r w:rsidRPr="00E269AF">
        <w:rPr>
          <w:rFonts w:ascii="Times New Roman" w:hAnsi="Times New Roman" w:cs="Times New Roman"/>
          <w:sz w:val="26"/>
          <w:szCs w:val="26"/>
          <w:vertAlign w:val="subscript"/>
        </w:rPr>
        <w:t>СМП</w:t>
      </w:r>
      <w:r w:rsidRPr="00E269AF">
        <w:rPr>
          <w:rFonts w:ascii="Times New Roman" w:hAnsi="Times New Roman" w:cs="Times New Roman"/>
          <w:sz w:val="26"/>
          <w:szCs w:val="26"/>
        </w:rPr>
        <w:t xml:space="preserve"> - норматив объема СМП,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вызовов;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Нфз</w:t>
      </w:r>
      <w:r w:rsidRPr="00E269AF">
        <w:rPr>
          <w:rFonts w:ascii="Times New Roman" w:hAnsi="Times New Roman" w:cs="Times New Roman"/>
          <w:sz w:val="26"/>
          <w:szCs w:val="26"/>
          <w:vertAlign w:val="subscript"/>
        </w:rPr>
        <w:t>СМП</w:t>
      </w:r>
      <w:r w:rsidRPr="00E269AF">
        <w:rPr>
          <w:rFonts w:ascii="Times New Roman" w:hAnsi="Times New Roman" w:cs="Times New Roman"/>
          <w:sz w:val="26"/>
          <w:szCs w:val="26"/>
        </w:rPr>
        <w:t xml:space="preserve"> - норматив финансовых затрат на единицу объема СМП, установленный территориальной программой государственных гарантий бесплатного оказания гражданам медицинской помощи в части базовой программы обязательного медицинского страхования, рублей;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ОС</w:t>
      </w:r>
      <w:r w:rsidRPr="00E269AF">
        <w:rPr>
          <w:rFonts w:ascii="Times New Roman" w:hAnsi="Times New Roman" w:cs="Times New Roman"/>
          <w:sz w:val="26"/>
          <w:szCs w:val="26"/>
          <w:vertAlign w:val="subscript"/>
        </w:rPr>
        <w:t>МТР</w:t>
      </w:r>
      <w:r w:rsidRPr="00E269AF">
        <w:rPr>
          <w:rFonts w:ascii="Times New Roman" w:hAnsi="Times New Roman" w:cs="Times New Roman"/>
          <w:sz w:val="26"/>
          <w:szCs w:val="26"/>
        </w:rPr>
        <w:t xml:space="preserve"> - размер средств, направляемых на оплату СМП, оказываемой застрахованным лицам за пределами Иркутской области, на территории которой выдан полис обязательного медицинского страхования, за вызов, рублей;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Чз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численность застрахованного населения Иркутской области, человек.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4.1. Базовый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 финансирования СМП рассчитывается исходя из среднего размера финансового обеспечения СМП в расчете на одно застрахованное лицо по следующей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1C76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8"/>
          <w:sz w:val="26"/>
          <w:szCs w:val="26"/>
        </w:rPr>
        <w:lastRenderedPageBreak/>
        <w:pict>
          <v:shape id="_x0000_i1034" style="width:180.75pt;height:42.75pt" coordsize="" o:spt="100" adj="0,,0" path="" filled="f" stroked="f">
            <v:stroke joinstyle="miter"/>
            <v:imagedata r:id="rId30" o:title="base_23963_152346_32778"/>
            <v:formulas/>
            <v:path o:connecttype="segments"/>
          </v:shape>
        </w:pic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Пн</w:t>
      </w:r>
      <w:r w:rsidRPr="00E269AF">
        <w:rPr>
          <w:rFonts w:ascii="Times New Roman" w:hAnsi="Times New Roman" w:cs="Times New Roman"/>
          <w:sz w:val="26"/>
          <w:szCs w:val="26"/>
          <w:vertAlign w:val="subscript"/>
        </w:rPr>
        <w:t>БАЗ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базовый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 финансирования СМП, рублей;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ОС</w:t>
      </w:r>
      <w:r w:rsidRPr="00E269A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r w:rsidRPr="00E269AF">
        <w:rPr>
          <w:rFonts w:ascii="Times New Roman" w:hAnsi="Times New Roman" w:cs="Times New Roman"/>
          <w:sz w:val="26"/>
          <w:szCs w:val="26"/>
        </w:rPr>
        <w:t xml:space="preserve"> - размер средств, направляемых на оплату СМП застрахованным лицам в Иркутской области за вызов, рублей.</w:t>
      </w:r>
    </w:p>
    <w:p w:rsidR="005A720B" w:rsidRPr="002D6253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 xml:space="preserve">Среднемесячный </w:t>
      </w:r>
      <w:proofErr w:type="spellStart"/>
      <w:r w:rsidRPr="002D6253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2D6253">
        <w:rPr>
          <w:rFonts w:ascii="Times New Roman" w:hAnsi="Times New Roman" w:cs="Times New Roman"/>
          <w:sz w:val="26"/>
          <w:szCs w:val="26"/>
        </w:rPr>
        <w:t xml:space="preserve"> норматив финансирования скорой медицинской помощи (</w:t>
      </w:r>
      <w:proofErr w:type="spellStart"/>
      <w:r w:rsidRPr="002D6253">
        <w:rPr>
          <w:rFonts w:ascii="Times New Roman" w:hAnsi="Times New Roman" w:cs="Times New Roman"/>
          <w:sz w:val="26"/>
          <w:szCs w:val="26"/>
        </w:rPr>
        <w:t>Пн</w:t>
      </w:r>
      <w:r w:rsidRPr="002D6253">
        <w:rPr>
          <w:rFonts w:ascii="Times New Roman" w:hAnsi="Times New Roman" w:cs="Times New Roman"/>
          <w:sz w:val="26"/>
          <w:szCs w:val="26"/>
          <w:vertAlign w:val="subscript"/>
        </w:rPr>
        <w:t>СМП</w:t>
      </w:r>
      <w:proofErr w:type="spellEnd"/>
      <w:r w:rsidRPr="002D6253">
        <w:rPr>
          <w:rFonts w:ascii="Times New Roman" w:hAnsi="Times New Roman" w:cs="Times New Roman"/>
          <w:sz w:val="26"/>
          <w:szCs w:val="26"/>
        </w:rPr>
        <w:t xml:space="preserve">) определяется путем деления базового </w:t>
      </w:r>
      <w:proofErr w:type="spellStart"/>
      <w:r w:rsidRPr="002D6253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2D6253">
        <w:rPr>
          <w:rFonts w:ascii="Times New Roman" w:hAnsi="Times New Roman" w:cs="Times New Roman"/>
          <w:sz w:val="26"/>
          <w:szCs w:val="26"/>
        </w:rPr>
        <w:t xml:space="preserve"> норматива финансирования СМП </w:t>
      </w:r>
      <w:r w:rsidR="00DF5AC9" w:rsidRPr="002D6253">
        <w:rPr>
          <w:rFonts w:ascii="Times New Roman" w:hAnsi="Times New Roman" w:cs="Times New Roman"/>
          <w:sz w:val="26"/>
          <w:szCs w:val="26"/>
        </w:rPr>
        <w:t>на количес</w:t>
      </w:r>
      <w:r w:rsidR="00FA46B5">
        <w:rPr>
          <w:rFonts w:ascii="Times New Roman" w:hAnsi="Times New Roman" w:cs="Times New Roman"/>
          <w:sz w:val="26"/>
          <w:szCs w:val="26"/>
        </w:rPr>
        <w:t xml:space="preserve">тво месяцев в расчетном периоде </w:t>
      </w:r>
      <w:r w:rsidRPr="002D6253">
        <w:rPr>
          <w:rFonts w:ascii="Times New Roman" w:hAnsi="Times New Roman" w:cs="Times New Roman"/>
          <w:sz w:val="26"/>
          <w:szCs w:val="26"/>
        </w:rPr>
        <w:t xml:space="preserve">(далее - </w:t>
      </w:r>
      <w:proofErr w:type="spellStart"/>
      <w:r w:rsidRPr="002D6253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2D6253">
        <w:rPr>
          <w:rFonts w:ascii="Times New Roman" w:hAnsi="Times New Roman" w:cs="Times New Roman"/>
          <w:sz w:val="26"/>
          <w:szCs w:val="26"/>
        </w:rPr>
        <w:t xml:space="preserve"> норматив СМП).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2D6253">
        <w:rPr>
          <w:rFonts w:ascii="Times New Roman" w:hAnsi="Times New Roman" w:cs="Times New Roman"/>
          <w:sz w:val="26"/>
          <w:szCs w:val="26"/>
        </w:rPr>
        <w:t xml:space="preserve">4.2. На основе </w:t>
      </w:r>
      <w:proofErr w:type="spellStart"/>
      <w:r w:rsidRPr="002D6253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2D6253">
        <w:rPr>
          <w:rFonts w:ascii="Times New Roman" w:hAnsi="Times New Roman" w:cs="Times New Roman"/>
          <w:sz w:val="26"/>
          <w:szCs w:val="26"/>
        </w:rPr>
        <w:t xml:space="preserve"> норматива СМП, оказываемой </w:t>
      </w:r>
      <w:r w:rsidRPr="00E269AF">
        <w:rPr>
          <w:rFonts w:ascii="Times New Roman" w:hAnsi="Times New Roman" w:cs="Times New Roman"/>
          <w:sz w:val="26"/>
          <w:szCs w:val="26"/>
        </w:rPr>
        <w:t xml:space="preserve">вне медицинской организации, рассчитывается дифференцированный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 финансирования скорой медицинской помощи для однородных групп (подгрупп) медицинских организаций</w:t>
      </w:r>
      <w:r w:rsidR="00134C45">
        <w:rPr>
          <w:rFonts w:ascii="Times New Roman" w:hAnsi="Times New Roman" w:cs="Times New Roman"/>
          <w:sz w:val="26"/>
          <w:szCs w:val="26"/>
        </w:rPr>
        <w:t xml:space="preserve"> </w:t>
      </w:r>
      <w:r w:rsidR="00134C45" w:rsidRPr="00E269AF">
        <w:rPr>
          <w:rFonts w:ascii="Times New Roman" w:hAnsi="Times New Roman" w:cs="Times New Roman"/>
          <w:sz w:val="26"/>
          <w:szCs w:val="26"/>
        </w:rPr>
        <w:t>(приложение № 2</w:t>
      </w:r>
      <w:r w:rsidR="00B81A1B">
        <w:rPr>
          <w:rFonts w:ascii="Times New Roman" w:hAnsi="Times New Roman" w:cs="Times New Roman"/>
          <w:sz w:val="26"/>
          <w:szCs w:val="26"/>
        </w:rPr>
        <w:t>0</w:t>
      </w:r>
      <w:r w:rsidR="00134C45" w:rsidRPr="00E269AF">
        <w:rPr>
          <w:rFonts w:ascii="Times New Roman" w:hAnsi="Times New Roman" w:cs="Times New Roman"/>
          <w:sz w:val="26"/>
          <w:szCs w:val="26"/>
        </w:rPr>
        <w:t xml:space="preserve"> к Тарифному соглашению)</w:t>
      </w:r>
      <w:r w:rsidR="00134C45">
        <w:rPr>
          <w:rFonts w:ascii="Times New Roman" w:hAnsi="Times New Roman" w:cs="Times New Roman"/>
          <w:sz w:val="26"/>
          <w:szCs w:val="26"/>
        </w:rPr>
        <w:t xml:space="preserve"> </w:t>
      </w:r>
      <w:r w:rsidRPr="00E269AF">
        <w:rPr>
          <w:rFonts w:ascii="Times New Roman" w:hAnsi="Times New Roman" w:cs="Times New Roman"/>
          <w:sz w:val="26"/>
          <w:szCs w:val="26"/>
        </w:rPr>
        <w:t>по следующей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1C76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9"/>
          <w:sz w:val="26"/>
          <w:szCs w:val="26"/>
        </w:rPr>
        <w:pict>
          <v:shape id="_x0000_i1035" style="width:165.75pt;height:21.75pt" coordsize="" o:spt="100" adj="0,,0" path="" filled="f" stroked="f">
            <v:stroke joinstyle="miter"/>
            <v:imagedata r:id="rId31" o:title="base_23963_152346_32779"/>
            <v:formulas/>
            <v:path o:connecttype="segments"/>
          </v:shape>
        </w:pic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ДПн</w:t>
            </w:r>
            <w:r w:rsidRPr="00E269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дифференцированный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подушевой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 финансирования скорой медицинской помощи для i-й группы (подгруппы) медицинских организаций, рублей;</w:t>
            </w:r>
          </w:p>
        </w:tc>
      </w:tr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1C76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9"/>
                <w:sz w:val="26"/>
                <w:szCs w:val="26"/>
              </w:rPr>
              <w:pict>
                <v:shape id="_x0000_i1036" style="width:50.25pt;height:21.75pt" coordsize="" o:spt="100" adj="0,,0" path="" filled="f" stroked="f">
                  <v:stroke joinstyle="miter"/>
                  <v:imagedata r:id="rId32" o:title="base_23963_152346_32780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средневзвешенный интегрированный коэффициент дифференциации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подушевого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норматива финансирования скорой медицинской помощи, определенный для i-й группы (подгруппы) медицинских организаций.</w:t>
            </w:r>
          </w:p>
        </w:tc>
      </w:tr>
    </w:tbl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Интегрированный коэффициент дифференциации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финансирования скорой медицинской помощи определяется по каждой медицинской организации по следующей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КД</w:t>
      </w:r>
      <w:r w:rsidRPr="00E269AF">
        <w:rPr>
          <w:rFonts w:ascii="Times New Roman" w:hAnsi="Times New Roman" w:cs="Times New Roman"/>
          <w:sz w:val="26"/>
          <w:szCs w:val="26"/>
          <w:vertAlign w:val="subscript"/>
        </w:rPr>
        <w:t>ИНТ</w:t>
      </w:r>
      <w:r w:rsidRPr="00E269AF">
        <w:rPr>
          <w:rFonts w:ascii="Times New Roman" w:hAnsi="Times New Roman" w:cs="Times New Roman"/>
          <w:sz w:val="26"/>
          <w:szCs w:val="26"/>
        </w:rPr>
        <w:t xml:space="preserve"> = КД</w:t>
      </w:r>
      <w:r w:rsidR="00465299">
        <w:rPr>
          <w:rFonts w:ascii="Times New Roman" w:hAnsi="Times New Roman" w:cs="Times New Roman"/>
          <w:sz w:val="26"/>
          <w:szCs w:val="26"/>
          <w:vertAlign w:val="subscript"/>
        </w:rPr>
        <w:t>ПВ</w:t>
      </w:r>
      <w:r w:rsidRPr="00E269AF">
        <w:rPr>
          <w:rFonts w:ascii="Times New Roman" w:hAnsi="Times New Roman" w:cs="Times New Roman"/>
          <w:sz w:val="26"/>
          <w:szCs w:val="26"/>
        </w:rPr>
        <w:t xml:space="preserve"> x КД</w:t>
      </w:r>
      <w:r w:rsidRPr="00E269AF">
        <w:rPr>
          <w:rFonts w:ascii="Times New Roman" w:hAnsi="Times New Roman" w:cs="Times New Roman"/>
          <w:sz w:val="26"/>
          <w:szCs w:val="26"/>
          <w:vertAlign w:val="subscript"/>
        </w:rPr>
        <w:t>СУБ</w:t>
      </w:r>
      <w:r w:rsidRPr="00E269AF">
        <w:rPr>
          <w:rFonts w:ascii="Times New Roman" w:hAnsi="Times New Roman" w:cs="Times New Roman"/>
          <w:sz w:val="26"/>
          <w:szCs w:val="26"/>
        </w:rPr>
        <w:t>, 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КД</w:t>
            </w:r>
            <w:r w:rsidRPr="00E269A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ИНТ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интегрированный коэффициент дифференциации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подушевого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норматива, определенный для медицинской организации;</w:t>
            </w:r>
          </w:p>
        </w:tc>
      </w:tr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КД</w:t>
            </w:r>
            <w:r w:rsidR="00465299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ПВ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половозрастной коэффициент дифференциации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подушевого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норматива, рассчитанный для соответствующей медицинской организации;</w:t>
            </w:r>
          </w:p>
        </w:tc>
      </w:tr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КД</w:t>
            </w:r>
            <w:r w:rsidRPr="00E269A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СУБ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районный коэффициент к заработной плате и процентная надбавка к заработной плате за стаж работы в районах Крайнего Севера и приравненных к ним местностях, а также за работу в местностях с особыми климатическими 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условиями, которые установлены для территории Иркутской области.</w:t>
            </w:r>
          </w:p>
        </w:tc>
      </w:tr>
    </w:tbl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Средневзвешенный </w:t>
      </w:r>
      <w:r w:rsidRPr="00C67964">
        <w:rPr>
          <w:rFonts w:ascii="Times New Roman" w:hAnsi="Times New Roman" w:cs="Times New Roman"/>
          <w:sz w:val="26"/>
          <w:szCs w:val="26"/>
        </w:rPr>
        <w:t xml:space="preserve">интегрированный </w:t>
      </w:r>
      <w:hyperlink w:anchor="P41586" w:history="1">
        <w:r w:rsidRPr="00C67964">
          <w:rPr>
            <w:rFonts w:ascii="Times New Roman" w:hAnsi="Times New Roman" w:cs="Times New Roman"/>
            <w:sz w:val="26"/>
            <w:szCs w:val="26"/>
          </w:rPr>
          <w:t>коэффициент</w:t>
        </w:r>
      </w:hyperlink>
      <w:r w:rsidRPr="00C67964">
        <w:rPr>
          <w:rFonts w:ascii="Times New Roman" w:hAnsi="Times New Roman" w:cs="Times New Roman"/>
          <w:sz w:val="26"/>
          <w:szCs w:val="26"/>
        </w:rPr>
        <w:t xml:space="preserve"> дифференциации </w:t>
      </w:r>
      <w:proofErr w:type="spellStart"/>
      <w:r w:rsidRPr="00C67964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C67964">
        <w:rPr>
          <w:rFonts w:ascii="Times New Roman" w:hAnsi="Times New Roman" w:cs="Times New Roman"/>
          <w:sz w:val="26"/>
          <w:szCs w:val="26"/>
        </w:rPr>
        <w:t xml:space="preserve"> норматива определяется путем ранжирования </w:t>
      </w:r>
      <w:r w:rsidRPr="00E269AF">
        <w:rPr>
          <w:rFonts w:ascii="Times New Roman" w:hAnsi="Times New Roman" w:cs="Times New Roman"/>
          <w:sz w:val="26"/>
          <w:szCs w:val="26"/>
        </w:rPr>
        <w:t xml:space="preserve">значений интегрированных коэффициентов дифференциации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в группы (подгруппы) медицинских организаций.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В целях приведения в соответствие объема средств, рассчитанного по дифференцированным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подушевым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нормативам финансирования СМП вне медицинской организации, к общему объему средств на финансирование медицинских организаций рассчитывается поправочный коэффициент (ПК) по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1C76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31"/>
          <w:sz w:val="26"/>
          <w:szCs w:val="26"/>
        </w:rPr>
        <w:pict>
          <v:shape id="_x0000_i1037" style="width:2in;height:42.75pt" coordsize="" o:spt="100" adj="0,,0" path="" filled="f" stroked="f">
            <v:stroke joinstyle="miter"/>
            <v:imagedata r:id="rId33" o:title="base_23963_152346_32781"/>
            <v:formulas/>
            <v:path o:connecttype="segments"/>
          </v:shape>
        </w:pic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1C76FE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position w:val="-9"/>
                <w:sz w:val="26"/>
                <w:szCs w:val="26"/>
              </w:rPr>
              <w:pict>
                <v:shape id="_x0000_i1038" style="width:12.75pt;height:21.75pt" coordsize="" o:spt="100" adj="0,,0" path="" filled="f" stroked="f">
                  <v:stroke joinstyle="miter"/>
                  <v:imagedata r:id="rId34" o:title="base_23963_152346_32782"/>
                  <v:formulas/>
                  <v:path o:connecttype="segments"/>
                </v:shape>
              </w:pic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численность застрахованных лиц, прикрепленных к i-й группе (подгруппе) медицинских организаций, человек.</w:t>
            </w:r>
          </w:p>
        </w:tc>
      </w:tr>
    </w:tbl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Фактический дифференцированный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подушевой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 финансирования скорой медицинской помощи вне медицинской организации для группы (подгруппы) медицинских организаций (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ФДПн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) рассчитывается по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1C76F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position w:val="-25"/>
          <w:sz w:val="26"/>
          <w:szCs w:val="26"/>
        </w:rPr>
        <w:pict>
          <v:shape id="_x0000_i1039" style="width:114.75pt;height:36.75pt" coordsize="" o:spt="100" adj="0,,0" path="" filled="f" stroked="f">
            <v:stroke joinstyle="miter"/>
            <v:imagedata r:id="rId35" o:title="base_23963_152346_32783"/>
            <v:formulas/>
            <v:path o:connecttype="segments"/>
          </v:shape>
        </w:pic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ФДПн</w:t>
            </w:r>
            <w:r w:rsidRPr="00E269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i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фактический дифференцированный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подушевой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норматив финансирования скорой медицинской помощи для i-й группы (подгруппы) медицинских организаций, рублей.</w:t>
            </w:r>
          </w:p>
        </w:tc>
      </w:tr>
    </w:tbl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5. Расчет финансирования скорой медицинской помощи.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Размер финансового обеспечения медицинской организации, оказывающей скорую медицинскую помощь вне медицинской организации, определяется исходя </w:t>
      </w:r>
      <w:r w:rsidR="005D5C9C" w:rsidRPr="00E269AF">
        <w:rPr>
          <w:rFonts w:ascii="Times New Roman" w:hAnsi="Times New Roman" w:cs="Times New Roman"/>
          <w:sz w:val="26"/>
          <w:szCs w:val="26"/>
        </w:rPr>
        <w:t>из значения,</w:t>
      </w:r>
      <w:r w:rsidRPr="00E269AF">
        <w:rPr>
          <w:rFonts w:ascii="Times New Roman" w:hAnsi="Times New Roman" w:cs="Times New Roman"/>
          <w:sz w:val="26"/>
          <w:szCs w:val="26"/>
        </w:rPr>
        <w:t xml:space="preserve"> фактического дифференцированного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норматива, численности обслуживаемого населения, а также объемов медицинской помощи, оплата которых осуществляется за вызов по следующей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ФО</w:t>
      </w:r>
      <w:r w:rsidRPr="00E269AF">
        <w:rPr>
          <w:rFonts w:ascii="Times New Roman" w:hAnsi="Times New Roman" w:cs="Times New Roman"/>
          <w:sz w:val="26"/>
          <w:szCs w:val="26"/>
          <w:vertAlign w:val="subscript"/>
        </w:rPr>
        <w:t>СМП</w:t>
      </w:r>
      <w:r w:rsidRPr="00E269A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ФДПн</w:t>
      </w:r>
      <w:r w:rsidRPr="00E269AF">
        <w:rPr>
          <w:rFonts w:ascii="Times New Roman" w:hAnsi="Times New Roman" w:cs="Times New Roman"/>
          <w:sz w:val="26"/>
          <w:szCs w:val="26"/>
          <w:vertAlign w:val="superscript"/>
        </w:rPr>
        <w:t>i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Чз</w:t>
      </w:r>
      <w:r w:rsidRPr="00E269AF">
        <w:rPr>
          <w:rFonts w:ascii="Times New Roman" w:hAnsi="Times New Roman" w:cs="Times New Roman"/>
          <w:sz w:val="26"/>
          <w:szCs w:val="26"/>
          <w:vertAlign w:val="superscript"/>
        </w:rPr>
        <w:t>ол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+ ОС</w:t>
      </w:r>
      <w:r w:rsidRPr="00E269AF">
        <w:rPr>
          <w:rFonts w:ascii="Times New Roman" w:hAnsi="Times New Roman" w:cs="Times New Roman"/>
          <w:sz w:val="26"/>
          <w:szCs w:val="26"/>
          <w:vertAlign w:val="subscript"/>
        </w:rPr>
        <w:t>В</w:t>
      </w:r>
      <w:r w:rsidRPr="00E269AF">
        <w:rPr>
          <w:rFonts w:ascii="Times New Roman" w:hAnsi="Times New Roman" w:cs="Times New Roman"/>
          <w:sz w:val="26"/>
          <w:szCs w:val="26"/>
        </w:rPr>
        <w:t>, 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94"/>
        <w:gridCol w:w="340"/>
        <w:gridCol w:w="6803"/>
      </w:tblGrid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ФО</w:t>
            </w:r>
            <w:r w:rsidRPr="00E269AF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СМП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размер финансового обеспечения медицинской организации, оказывающей скорую медицинскую помощь вне медицинской организации, рублей;</w:t>
            </w:r>
          </w:p>
        </w:tc>
      </w:tr>
      <w:tr w:rsidR="005A720B" w:rsidRPr="00E269AF">
        <w:tc>
          <w:tcPr>
            <w:tcW w:w="1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Чз</w:t>
            </w:r>
            <w:r w:rsidRPr="00E269A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ол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720B" w:rsidRPr="00E269AF" w:rsidRDefault="005A720B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6803" w:type="dxa"/>
            <w:tcBorders>
              <w:top w:val="nil"/>
              <w:left w:val="nil"/>
              <w:bottom w:val="nil"/>
              <w:right w:val="nil"/>
            </w:tcBorders>
          </w:tcPr>
          <w:p w:rsidR="005A720B" w:rsidRPr="00E269AF" w:rsidRDefault="005A720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застрахованных лиц, обслуживаемых данной 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медицинской организацией, человек.</w:t>
            </w:r>
          </w:p>
        </w:tc>
      </w:tr>
    </w:tbl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6. Половозрастные коэффициенты дифференциации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учитывают половозрастную структуру населения, обслуживаемого медицинской организацией, оказывающей СМП.</w:t>
      </w:r>
    </w:p>
    <w:p w:rsidR="00015322" w:rsidRPr="00E269AF" w:rsidRDefault="00015322" w:rsidP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Pr="00E269AF">
        <w:rPr>
          <w:rFonts w:ascii="Times New Roman" w:hAnsi="Times New Roman" w:cs="Times New Roman"/>
          <w:sz w:val="26"/>
          <w:szCs w:val="26"/>
        </w:rPr>
        <w:t xml:space="preserve">. </w:t>
      </w:r>
      <w:r w:rsidRPr="00C67964">
        <w:rPr>
          <w:rFonts w:ascii="Times New Roman" w:hAnsi="Times New Roman" w:cs="Times New Roman"/>
          <w:sz w:val="26"/>
          <w:szCs w:val="26"/>
        </w:rPr>
        <w:t xml:space="preserve">Половозрастные </w:t>
      </w:r>
      <w:hyperlink w:anchor="P41424" w:history="1">
        <w:r w:rsidRPr="00C67964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Pr="00C67964">
        <w:rPr>
          <w:rFonts w:ascii="Times New Roman" w:hAnsi="Times New Roman" w:cs="Times New Roman"/>
          <w:sz w:val="26"/>
          <w:szCs w:val="26"/>
        </w:rPr>
        <w:t xml:space="preserve"> дифференциации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финансирования скорой медицинской помощи, оказываемой вне медицинской организации, приведены в приложении № 1</w:t>
      </w:r>
      <w:r w:rsidR="00B81A1B">
        <w:rPr>
          <w:rFonts w:ascii="Times New Roman" w:hAnsi="Times New Roman" w:cs="Times New Roman"/>
          <w:sz w:val="26"/>
          <w:szCs w:val="26"/>
        </w:rPr>
        <w:t>8</w:t>
      </w:r>
      <w:r w:rsidRPr="00E269AF">
        <w:rPr>
          <w:rFonts w:ascii="Times New Roman" w:hAnsi="Times New Roman" w:cs="Times New Roman"/>
          <w:sz w:val="26"/>
          <w:szCs w:val="26"/>
        </w:rPr>
        <w:t xml:space="preserve"> к настоящему Тарифному соглашению.</w:t>
      </w:r>
    </w:p>
    <w:p w:rsidR="00015322" w:rsidRPr="00E269AF" w:rsidRDefault="00015322" w:rsidP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Для установления половозрастных коэффициентов дифференциации при распределении численности застрахованных лиц используются следующие половозрастные группы:</w:t>
      </w:r>
    </w:p>
    <w:p w:rsidR="00015322" w:rsidRPr="00E269AF" w:rsidRDefault="00015322" w:rsidP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ноль - один год мужчины/женщины (до 1 года);</w:t>
      </w:r>
    </w:p>
    <w:p w:rsidR="00015322" w:rsidRPr="00E269AF" w:rsidRDefault="00015322" w:rsidP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один год - четыре года мужчины/женщины;</w:t>
      </w:r>
    </w:p>
    <w:p w:rsidR="00015322" w:rsidRPr="00E269AF" w:rsidRDefault="00015322" w:rsidP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пять лет - семнадцать лет мужчины/женщины;</w:t>
      </w:r>
    </w:p>
    <w:p w:rsidR="00015322" w:rsidRPr="00E269AF" w:rsidRDefault="00015322" w:rsidP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восемнадцать лет - пятьдесят девять лет/мужчины;</w:t>
      </w:r>
    </w:p>
    <w:p w:rsidR="00015322" w:rsidRPr="00E269AF" w:rsidRDefault="00015322" w:rsidP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восемнадцать лет - пятьдесят четыре года/женщины;</w:t>
      </w:r>
    </w:p>
    <w:p w:rsidR="00015322" w:rsidRPr="00E269AF" w:rsidRDefault="00015322" w:rsidP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шестьдесят лет и старше/мужчины;</w:t>
      </w:r>
    </w:p>
    <w:p w:rsidR="00015322" w:rsidRPr="00E269AF" w:rsidRDefault="00015322" w:rsidP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пятьдесят пять лет и старше/женщины.</w:t>
      </w:r>
    </w:p>
    <w:p w:rsidR="00015322" w:rsidRPr="00E269AF" w:rsidRDefault="00015322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5349B" w:rsidRPr="00E269AF" w:rsidRDefault="001C76FE" w:rsidP="009534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6335" w:history="1">
        <w:r w:rsidR="005A720B" w:rsidRPr="00C67964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="005A720B" w:rsidRPr="00C67964">
        <w:rPr>
          <w:rFonts w:ascii="Times New Roman" w:hAnsi="Times New Roman" w:cs="Times New Roman"/>
          <w:sz w:val="26"/>
          <w:szCs w:val="26"/>
        </w:rPr>
        <w:t xml:space="preserve"> дифференциации для муниципальных образований Иркутской области рассчитаны в соответствии с </w:t>
      </w:r>
      <w:hyperlink r:id="rId36" w:history="1">
        <w:r w:rsidR="005A720B" w:rsidRPr="00C67964">
          <w:rPr>
            <w:rFonts w:ascii="Times New Roman" w:hAnsi="Times New Roman" w:cs="Times New Roman"/>
            <w:sz w:val="26"/>
            <w:szCs w:val="26"/>
          </w:rPr>
          <w:t>пунктом 5</w:t>
        </w:r>
      </w:hyperlink>
      <w:r w:rsidR="005A720B" w:rsidRPr="00C67964">
        <w:rPr>
          <w:rFonts w:ascii="Times New Roman" w:hAnsi="Times New Roman" w:cs="Times New Roman"/>
          <w:sz w:val="26"/>
          <w:szCs w:val="26"/>
        </w:rPr>
        <w:t xml:space="preserve"> Тре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бований к структуре и содержанию тарифного соглашения, утвержденных приказом </w:t>
      </w:r>
      <w:r w:rsidR="005A720B" w:rsidRPr="002D6253">
        <w:rPr>
          <w:rFonts w:ascii="Times New Roman" w:hAnsi="Times New Roman" w:cs="Times New Roman"/>
          <w:sz w:val="26"/>
          <w:szCs w:val="26"/>
        </w:rPr>
        <w:t xml:space="preserve">ФОМС </w:t>
      </w:r>
      <w:r w:rsidR="0095349B" w:rsidRPr="002D6253">
        <w:rPr>
          <w:rFonts w:ascii="Times New Roman" w:hAnsi="Times New Roman" w:cs="Times New Roman"/>
          <w:sz w:val="26"/>
          <w:szCs w:val="26"/>
        </w:rPr>
        <w:t>от 18.11.2014</w:t>
      </w:r>
      <w:r w:rsidR="00D010C0">
        <w:rPr>
          <w:rFonts w:ascii="Times New Roman" w:hAnsi="Times New Roman" w:cs="Times New Roman"/>
          <w:sz w:val="26"/>
          <w:szCs w:val="26"/>
        </w:rPr>
        <w:t>г.</w:t>
      </w:r>
      <w:r w:rsidR="0095349B" w:rsidRPr="002D6253">
        <w:rPr>
          <w:rFonts w:ascii="Times New Roman" w:hAnsi="Times New Roman" w:cs="Times New Roman"/>
          <w:sz w:val="26"/>
          <w:szCs w:val="26"/>
        </w:rPr>
        <w:t xml:space="preserve"> № 200 (приложение № 12 Тарифного соглашения).</w:t>
      </w:r>
    </w:p>
    <w:p w:rsidR="005A720B" w:rsidRPr="00E269AF" w:rsidRDefault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. Оплата СМП застрахованным лицам, которым полисы обязательного медицинского страхования выданы в других субъектах Российской Федерации, осуществляется по тарифу за вызов скорой медицинской помощи с применением коэффициентов дифференциации к </w:t>
      </w:r>
      <w:r w:rsidR="005A720B" w:rsidRPr="00C67964">
        <w:rPr>
          <w:rFonts w:ascii="Times New Roman" w:hAnsi="Times New Roman" w:cs="Times New Roman"/>
          <w:sz w:val="26"/>
          <w:szCs w:val="26"/>
        </w:rPr>
        <w:t xml:space="preserve">настоящему Тарифному соглашению, а в случае применения </w:t>
      </w:r>
      <w:proofErr w:type="spellStart"/>
      <w:r w:rsidR="005A720B" w:rsidRPr="00C67964">
        <w:rPr>
          <w:rFonts w:ascii="Times New Roman" w:hAnsi="Times New Roman" w:cs="Times New Roman"/>
          <w:sz w:val="26"/>
          <w:szCs w:val="26"/>
        </w:rPr>
        <w:t>тромболизиса</w:t>
      </w:r>
      <w:proofErr w:type="spellEnd"/>
      <w:r w:rsidR="005A720B" w:rsidRPr="00C67964">
        <w:rPr>
          <w:rFonts w:ascii="Times New Roman" w:hAnsi="Times New Roman" w:cs="Times New Roman"/>
          <w:sz w:val="26"/>
          <w:szCs w:val="26"/>
        </w:rPr>
        <w:t xml:space="preserve"> - в размере суммы </w:t>
      </w:r>
      <w:hyperlink w:anchor="P36298" w:history="1">
        <w:r w:rsidR="005A720B" w:rsidRPr="00C67964">
          <w:rPr>
            <w:rFonts w:ascii="Times New Roman" w:hAnsi="Times New Roman" w:cs="Times New Roman"/>
            <w:sz w:val="26"/>
            <w:szCs w:val="26"/>
          </w:rPr>
          <w:t>тарифа</w:t>
        </w:r>
      </w:hyperlink>
      <w:r w:rsidR="005A720B" w:rsidRPr="00E269AF">
        <w:rPr>
          <w:rFonts w:ascii="Times New Roman" w:hAnsi="Times New Roman" w:cs="Times New Roman"/>
          <w:sz w:val="26"/>
          <w:szCs w:val="26"/>
        </w:rPr>
        <w:t xml:space="preserve"> за вызов скорой медицинской помощи с применением коэффициентов дифференциации к настоящему Тарифному соглашению и тарифа на проведение </w:t>
      </w:r>
      <w:proofErr w:type="spellStart"/>
      <w:r w:rsidR="005A720B" w:rsidRPr="00E269AF">
        <w:rPr>
          <w:rFonts w:ascii="Times New Roman" w:hAnsi="Times New Roman" w:cs="Times New Roman"/>
          <w:sz w:val="26"/>
          <w:szCs w:val="26"/>
        </w:rPr>
        <w:t>тромболитической</w:t>
      </w:r>
      <w:proofErr w:type="spellEnd"/>
      <w:r w:rsidR="005A720B" w:rsidRPr="00E269AF">
        <w:rPr>
          <w:rFonts w:ascii="Times New Roman" w:hAnsi="Times New Roman" w:cs="Times New Roman"/>
          <w:sz w:val="26"/>
          <w:szCs w:val="26"/>
        </w:rPr>
        <w:t xml:space="preserve"> терапии (приложение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11).</w:t>
      </w:r>
    </w:p>
    <w:p w:rsidR="005A720B" w:rsidRPr="00E269AF" w:rsidRDefault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. Транспортировка пациентов, не требующих проведения мероприятий по оказанию СМП, а также применения медицинского оборудования, в том числе на плановую консультацию или на прием к врачу или обследование, перевозка и доставка консультантов, обслуживающего персонала медицинских организаций, медицинских препаратов из одной медицинской организации в другую медицинскую организацию оплачиваются медицинской организацией, инициировавшей данную транспортировку, в рамках заключенных договоров на </w:t>
      </w:r>
      <w:r w:rsidR="005A720B" w:rsidRPr="00E269AF">
        <w:rPr>
          <w:rFonts w:ascii="Times New Roman" w:hAnsi="Times New Roman" w:cs="Times New Roman"/>
          <w:sz w:val="26"/>
          <w:szCs w:val="26"/>
        </w:rPr>
        <w:lastRenderedPageBreak/>
        <w:t>транспортные услуги.</w:t>
      </w:r>
    </w:p>
    <w:p w:rsidR="005A720B" w:rsidRPr="00E269AF" w:rsidRDefault="0001532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</w:t>
      </w:r>
      <w:r w:rsidR="005A720B" w:rsidRPr="00E269AF">
        <w:rPr>
          <w:rFonts w:ascii="Times New Roman" w:hAnsi="Times New Roman" w:cs="Times New Roman"/>
          <w:sz w:val="26"/>
          <w:szCs w:val="26"/>
        </w:rPr>
        <w:t>. За счет средств обязательного медицинского страхования не оплачивается дежурство бригад СМП при проведении культурно-массовых мероприятий; за оказание помощи лицам, не застрахованным по ОМС; мероприятия в рамках взаимодействия с силовыми структурами; медицинская помощь при заболеваниях, не включенных в территориальную программу ОМС.</w:t>
      </w:r>
    </w:p>
    <w:p w:rsidR="00A83A22" w:rsidRDefault="00A83A22" w:rsidP="005F15D4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  <w:highlight w:val="lightGray"/>
        </w:rPr>
      </w:pPr>
    </w:p>
    <w:p w:rsidR="00015322" w:rsidRDefault="00015322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Раздел 3. РАЗМЕР И СТРУКТУРА ТАРИФОВ НА ОПЛАТУ</w:t>
      </w:r>
    </w:p>
    <w:p w:rsidR="005A720B" w:rsidRPr="00E269AF" w:rsidRDefault="005A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МЕДИЦИНСКОЙ ПОМОЩИ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1. Размер и структура тарифов на оплату медицинской помощи в сфере ОМС определяется в соответствии с методикой расчета тарифов на оплату </w:t>
      </w:r>
      <w:r w:rsidRPr="00C67964">
        <w:rPr>
          <w:rFonts w:ascii="Times New Roman" w:hAnsi="Times New Roman" w:cs="Times New Roman"/>
          <w:sz w:val="26"/>
          <w:szCs w:val="26"/>
        </w:rPr>
        <w:t xml:space="preserve">медицинской помощи по обязательному медицинскому страхованию, установленной </w:t>
      </w:r>
      <w:hyperlink r:id="rId37" w:history="1">
        <w:r w:rsidRPr="00C67964">
          <w:rPr>
            <w:rFonts w:ascii="Times New Roman" w:hAnsi="Times New Roman" w:cs="Times New Roman"/>
            <w:sz w:val="26"/>
            <w:szCs w:val="26"/>
          </w:rPr>
          <w:t>разделом XI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Правил обязательного медицинского страхования, утвержденных Приказом Министерства здравоохранения и социального развития Российской Федерации от 28 февраля 2011 года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158н "Об утверждении Правил обязательного медицинского страхования" (далее - Правила ОМС).</w:t>
      </w:r>
    </w:p>
    <w:p w:rsidR="005A720B" w:rsidRPr="00C67964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2. Тарифы на оплату медицинской помощи в сфере ОМС, установленные настоящим Тарифным соглашением, применяются для оплаты медицинской помощи, оказанной в рамках Территориальной программы ОМС лицам, застрахованным по обязательному медицинскому страхованию на территории Иркутской области, в медицинских организациях в рамках заключенных со страховыми медицинскими организациями договоров на оказание и оплату медицинской помощи по обязательному медицинскому страхованию в пределах установленного объема предоставления медицинской помощи, подлежащей оплате за счет средств ОМС. Оплата медицинской помощи, оказанной на территории Иркутской области в рамках базовой программы ОМС лицам, застрахованным на территории иных субъектов Российской Федерации, осуществляется в порядке, </w:t>
      </w:r>
      <w:r w:rsidRPr="00C67964">
        <w:rPr>
          <w:rFonts w:ascii="Times New Roman" w:hAnsi="Times New Roman" w:cs="Times New Roman"/>
          <w:sz w:val="26"/>
          <w:szCs w:val="26"/>
        </w:rPr>
        <w:t xml:space="preserve">установленном </w:t>
      </w:r>
      <w:hyperlink r:id="rId38" w:history="1">
        <w:r w:rsidRPr="00C67964">
          <w:rPr>
            <w:rFonts w:ascii="Times New Roman" w:hAnsi="Times New Roman" w:cs="Times New Roman"/>
            <w:sz w:val="26"/>
            <w:szCs w:val="26"/>
          </w:rPr>
          <w:t>Правилами</w:t>
        </w:r>
      </w:hyperlink>
      <w:r w:rsidRPr="00C67964">
        <w:rPr>
          <w:rFonts w:ascii="Times New Roman" w:hAnsi="Times New Roman" w:cs="Times New Roman"/>
          <w:sz w:val="26"/>
          <w:szCs w:val="26"/>
        </w:rPr>
        <w:t xml:space="preserve"> ОМС, по тарифам, установленным настоящим Тарифным соглашением.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964">
        <w:rPr>
          <w:rFonts w:ascii="Times New Roman" w:hAnsi="Times New Roman" w:cs="Times New Roman"/>
          <w:sz w:val="26"/>
          <w:szCs w:val="26"/>
        </w:rPr>
        <w:t xml:space="preserve">3. Установление тарифов на отдельные медицинские услуги осуществляется в соответствии с </w:t>
      </w:r>
      <w:hyperlink r:id="rId39" w:history="1">
        <w:r w:rsidRPr="00C67964">
          <w:rPr>
            <w:rFonts w:ascii="Times New Roman" w:hAnsi="Times New Roman" w:cs="Times New Roman"/>
            <w:sz w:val="26"/>
            <w:szCs w:val="26"/>
          </w:rPr>
          <w:t>номенклатурой</w:t>
        </w:r>
      </w:hyperlink>
      <w:r w:rsidRPr="00C67964">
        <w:rPr>
          <w:rFonts w:ascii="Times New Roman" w:hAnsi="Times New Roman" w:cs="Times New Roman"/>
          <w:sz w:val="26"/>
          <w:szCs w:val="26"/>
        </w:rPr>
        <w:t xml:space="preserve"> медицинских </w:t>
      </w:r>
      <w:r w:rsidRPr="00E269AF">
        <w:rPr>
          <w:rFonts w:ascii="Times New Roman" w:hAnsi="Times New Roman" w:cs="Times New Roman"/>
          <w:sz w:val="26"/>
          <w:szCs w:val="26"/>
        </w:rPr>
        <w:t xml:space="preserve">услуг, утвержденной Приказом Минздрава Российской Федерации от 13 октября 2017 года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804н "Об утверждении номенклатуры медицинских услуг".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4. Медицинская организация обязана вести раздельный учет средств ОМС, в том числе раздельное ведение бухгалтерского учета поступивших и израсходованных средств ОМС от других источников финансирования (бюджетного, от предпринимательской и иной приносящей доход деятельности), а также по видам и условиям оказания медицинской помощи ("Специализированная медицинская помощь в стационарных условиях", "Специализированная медицинская помощь в условиях дневного стационара", "Высокотехнологичная медицинская помощь", "Первичная медико-санитарная помощь и первичная специализированная медико-санитарная помощь в амбулаторных условиях", "Скорая медицинская помощь вне медицинской организации").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lastRenderedPageBreak/>
        <w:t>5. Средства ОМС учитываются на отдельном лицевом счете государственными бюджетными учреждениями здравоохранения (федерального государственного казенного учреждения здравоохранения), открытом в установленном порядке в органе федерального казначейства или финансовом органе субъекта Российской Федерации, а также отдельном лицевом или расчетном счете государственного автономного учреждения здравоохранения, на отдельном расчетном счете медицинской организации иной формы собственности.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Глава 1. ТАРИФЫ НА МЕДИЦИНСКУЮ ПОМОЩЬ, ОКАЗЫВАЕМУЮ</w:t>
      </w:r>
    </w:p>
    <w:p w:rsidR="005A720B" w:rsidRPr="00E269AF" w:rsidRDefault="005A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В АМБУЛАТОРНЫХ УСЛОВИЯХ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2D6253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1. Средний размер финансового обеспечения медицинской помощи, оказываемой в амбулаторных условиях медицинскими организациями, участвующими в реализации территориальной программы обязательного медицинского страхования Иркутской области,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 составляет </w:t>
      </w:r>
      <w:r w:rsidR="00094A55" w:rsidRPr="002D6253">
        <w:rPr>
          <w:rFonts w:ascii="Times New Roman" w:hAnsi="Times New Roman" w:cs="Times New Roman"/>
          <w:sz w:val="26"/>
          <w:szCs w:val="26"/>
        </w:rPr>
        <w:t>5</w:t>
      </w:r>
      <w:r w:rsidR="00FF3EB6" w:rsidRPr="002D6253">
        <w:rPr>
          <w:rFonts w:ascii="Times New Roman" w:hAnsi="Times New Roman" w:cs="Times New Roman"/>
          <w:sz w:val="26"/>
          <w:szCs w:val="26"/>
        </w:rPr>
        <w:t> 523,6</w:t>
      </w:r>
      <w:r w:rsidR="008330EA" w:rsidRPr="002D6253">
        <w:rPr>
          <w:rFonts w:ascii="Times New Roman" w:hAnsi="Times New Roman" w:cs="Times New Roman"/>
          <w:sz w:val="26"/>
          <w:szCs w:val="26"/>
        </w:rPr>
        <w:t xml:space="preserve"> </w:t>
      </w:r>
      <w:r w:rsidRPr="002D6253">
        <w:rPr>
          <w:rFonts w:ascii="Times New Roman" w:hAnsi="Times New Roman" w:cs="Times New Roman"/>
          <w:sz w:val="26"/>
          <w:szCs w:val="26"/>
        </w:rPr>
        <w:t xml:space="preserve"> рубля.</w:t>
      </w:r>
    </w:p>
    <w:p w:rsidR="005A720B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2. Размер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финансирования (тариф на основе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финансирования) в соответствии с перечнем видов медицинской помощи, форм оказания медицинской помощи, единиц объема медицинской помощи, финансовое обеспечение которых осуществляется по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подушевому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нормативу, </w:t>
      </w:r>
      <w:r w:rsidRPr="002D6253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7D634E">
        <w:rPr>
          <w:rFonts w:ascii="Times New Roman" w:hAnsi="Times New Roman" w:cs="Times New Roman"/>
          <w:sz w:val="26"/>
          <w:szCs w:val="26"/>
        </w:rPr>
        <w:t>180,73</w:t>
      </w:r>
      <w:r w:rsidRPr="00E269AF">
        <w:rPr>
          <w:rFonts w:ascii="Times New Roman" w:hAnsi="Times New Roman" w:cs="Times New Roman"/>
          <w:sz w:val="26"/>
          <w:szCs w:val="26"/>
        </w:rPr>
        <w:t xml:space="preserve"> рубля на 1 застрахованное лицо в месяц.</w:t>
      </w:r>
    </w:p>
    <w:p w:rsidR="003B66FF" w:rsidRPr="00092E57" w:rsidRDefault="003B66FF" w:rsidP="003B66FF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D6253">
        <w:rPr>
          <w:sz w:val="26"/>
          <w:szCs w:val="26"/>
        </w:rPr>
        <w:t xml:space="preserve">3. Расчеты за первичную медико-санитарную помощь в амбулаторных условиях, оказанную застрахованным лицам в медицинских организациях, не имеющих прикрепленное население, а также при оплате медицинской помощи в рамках межтерриториальных расчетов </w:t>
      </w:r>
      <w:r w:rsidR="0092327B">
        <w:rPr>
          <w:sz w:val="26"/>
          <w:szCs w:val="26"/>
        </w:rPr>
        <w:t xml:space="preserve">и </w:t>
      </w:r>
      <w:r w:rsidR="00092E57">
        <w:rPr>
          <w:sz w:val="26"/>
          <w:szCs w:val="26"/>
        </w:rPr>
        <w:t xml:space="preserve">взаимных расчетов между медицинскими </w:t>
      </w:r>
      <w:r w:rsidR="00092E57" w:rsidRPr="00092E57">
        <w:rPr>
          <w:sz w:val="26"/>
          <w:szCs w:val="26"/>
        </w:rPr>
        <w:t>организациями</w:t>
      </w:r>
      <w:r w:rsidR="0092327B" w:rsidRPr="00092E57">
        <w:rPr>
          <w:sz w:val="26"/>
          <w:szCs w:val="26"/>
        </w:rPr>
        <w:t xml:space="preserve"> </w:t>
      </w:r>
      <w:r w:rsidRPr="00092E57">
        <w:rPr>
          <w:sz w:val="26"/>
          <w:szCs w:val="26"/>
        </w:rPr>
        <w:t>осуществляются по тарифам стоимости посещения</w:t>
      </w:r>
      <w:r w:rsidR="000C6F13" w:rsidRPr="00092E57">
        <w:rPr>
          <w:sz w:val="26"/>
          <w:szCs w:val="26"/>
        </w:rPr>
        <w:t>, стоимости медицинской услуги,</w:t>
      </w:r>
      <w:r w:rsidRPr="00092E57">
        <w:rPr>
          <w:sz w:val="26"/>
          <w:szCs w:val="26"/>
        </w:rPr>
        <w:t xml:space="preserve"> установленн</w:t>
      </w:r>
      <w:r w:rsidR="000C6F13" w:rsidRPr="00092E57">
        <w:rPr>
          <w:sz w:val="26"/>
          <w:szCs w:val="26"/>
        </w:rPr>
        <w:t>ым</w:t>
      </w:r>
      <w:r w:rsidRPr="00092E57">
        <w:rPr>
          <w:sz w:val="26"/>
          <w:szCs w:val="26"/>
        </w:rPr>
        <w:t xml:space="preserve"> в Приложении № </w:t>
      </w:r>
      <w:r w:rsidR="00964A13" w:rsidRPr="00092E57">
        <w:rPr>
          <w:sz w:val="26"/>
          <w:szCs w:val="26"/>
        </w:rPr>
        <w:t>13 к</w:t>
      </w:r>
      <w:r w:rsidRPr="00092E57">
        <w:rPr>
          <w:sz w:val="26"/>
          <w:szCs w:val="26"/>
        </w:rPr>
        <w:t xml:space="preserve"> настоящему Тарифному соглашению</w:t>
      </w:r>
      <w:r w:rsidR="0092327B" w:rsidRPr="00092E57">
        <w:rPr>
          <w:sz w:val="26"/>
          <w:szCs w:val="26"/>
        </w:rPr>
        <w:t xml:space="preserve"> с применением </w:t>
      </w:r>
      <w:hyperlink w:anchor="P36335" w:history="1">
        <w:r w:rsidR="0092327B" w:rsidRPr="00092E57">
          <w:rPr>
            <w:sz w:val="26"/>
            <w:szCs w:val="26"/>
          </w:rPr>
          <w:t>коэффициентов</w:t>
        </w:r>
      </w:hyperlink>
      <w:r w:rsidR="0092327B" w:rsidRPr="00092E57">
        <w:rPr>
          <w:sz w:val="26"/>
          <w:szCs w:val="26"/>
        </w:rPr>
        <w:t xml:space="preserve"> дифференциации, установленных в приложении № 12 к настоящему Тарифному соглашению</w:t>
      </w:r>
      <w:r w:rsidRPr="00092E57">
        <w:rPr>
          <w:sz w:val="26"/>
          <w:szCs w:val="26"/>
        </w:rPr>
        <w:t xml:space="preserve">.    </w:t>
      </w:r>
    </w:p>
    <w:p w:rsidR="005A720B" w:rsidRPr="00092E57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E57">
        <w:rPr>
          <w:rFonts w:ascii="Times New Roman" w:hAnsi="Times New Roman" w:cs="Times New Roman"/>
          <w:sz w:val="26"/>
          <w:szCs w:val="26"/>
        </w:rPr>
        <w:t>4. Стоматологическая помощь оплачивается по стоимости УЕТ в соответствии со средним количеством УЕТ в одной медицинской услуге, применяемым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</w:t>
      </w:r>
      <w:r w:rsidR="00DE6813" w:rsidRPr="00092E57">
        <w:rPr>
          <w:rFonts w:ascii="Times New Roman" w:hAnsi="Times New Roman" w:cs="Times New Roman"/>
          <w:sz w:val="26"/>
          <w:szCs w:val="26"/>
        </w:rPr>
        <w:t xml:space="preserve">, в соответствии с </w:t>
      </w:r>
      <w:hyperlink w:anchor="P39842" w:history="1">
        <w:r w:rsidR="00DE6813" w:rsidRPr="00092E57">
          <w:rPr>
            <w:rFonts w:ascii="Times New Roman" w:hAnsi="Times New Roman" w:cs="Times New Roman"/>
            <w:sz w:val="26"/>
            <w:szCs w:val="26"/>
          </w:rPr>
          <w:t>приложением № 14</w:t>
        </w:r>
      </w:hyperlink>
      <w:r w:rsidR="00DE6813" w:rsidRPr="00092E57">
        <w:rPr>
          <w:rFonts w:ascii="Times New Roman" w:hAnsi="Times New Roman" w:cs="Times New Roman"/>
          <w:sz w:val="26"/>
          <w:szCs w:val="26"/>
        </w:rPr>
        <w:t xml:space="preserve"> к настоящему Тарифному соглашению, с применением </w:t>
      </w:r>
      <w:hyperlink w:anchor="P36335" w:history="1">
        <w:r w:rsidR="00DE6813" w:rsidRPr="00092E57">
          <w:rPr>
            <w:rFonts w:ascii="Times New Roman" w:hAnsi="Times New Roman" w:cs="Times New Roman"/>
            <w:sz w:val="26"/>
            <w:szCs w:val="26"/>
          </w:rPr>
          <w:t>коэффициентов</w:t>
        </w:r>
      </w:hyperlink>
      <w:r w:rsidR="00DE6813" w:rsidRPr="00092E57">
        <w:rPr>
          <w:rFonts w:ascii="Times New Roman" w:hAnsi="Times New Roman" w:cs="Times New Roman"/>
          <w:sz w:val="26"/>
          <w:szCs w:val="26"/>
        </w:rPr>
        <w:t xml:space="preserve"> дифференциации, установленных в приложении № 12 к настоящему Тарифному соглашению.</w:t>
      </w:r>
    </w:p>
    <w:p w:rsidR="005A720B" w:rsidRPr="00092E57" w:rsidRDefault="00DE68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E57">
        <w:rPr>
          <w:rFonts w:ascii="Times New Roman" w:hAnsi="Times New Roman" w:cs="Times New Roman"/>
          <w:sz w:val="26"/>
          <w:szCs w:val="26"/>
        </w:rPr>
        <w:t>5</w:t>
      </w:r>
      <w:r w:rsidR="005A720B" w:rsidRPr="00092E57">
        <w:rPr>
          <w:rFonts w:ascii="Times New Roman" w:hAnsi="Times New Roman" w:cs="Times New Roman"/>
          <w:sz w:val="26"/>
          <w:szCs w:val="26"/>
        </w:rPr>
        <w:t>. Базовый тариф</w:t>
      </w:r>
      <w:r w:rsidR="005A720B" w:rsidRPr="00754AFB">
        <w:rPr>
          <w:rFonts w:ascii="Times New Roman" w:hAnsi="Times New Roman" w:cs="Times New Roman"/>
          <w:sz w:val="26"/>
          <w:szCs w:val="26"/>
        </w:rPr>
        <w:t xml:space="preserve"> на оплату диализа (код услуги А18.05.002 "Гемодиал</w:t>
      </w:r>
      <w:r w:rsidR="0078085B" w:rsidRPr="00754AFB">
        <w:rPr>
          <w:rFonts w:ascii="Times New Roman" w:hAnsi="Times New Roman" w:cs="Times New Roman"/>
          <w:sz w:val="26"/>
          <w:szCs w:val="26"/>
        </w:rPr>
        <w:t xml:space="preserve">из") составляет 5 949,00 рублей, базовый тариф на оплату </w:t>
      </w:r>
      <w:proofErr w:type="spellStart"/>
      <w:r w:rsidR="0078085B" w:rsidRPr="00754AFB">
        <w:rPr>
          <w:rFonts w:ascii="Times New Roman" w:hAnsi="Times New Roman" w:cs="Times New Roman"/>
          <w:sz w:val="26"/>
          <w:szCs w:val="26"/>
        </w:rPr>
        <w:t>перитонеального</w:t>
      </w:r>
      <w:proofErr w:type="spellEnd"/>
      <w:r w:rsidR="0078085B" w:rsidRPr="00754AFB">
        <w:rPr>
          <w:rFonts w:ascii="Times New Roman" w:hAnsi="Times New Roman" w:cs="Times New Roman"/>
          <w:sz w:val="26"/>
          <w:szCs w:val="26"/>
        </w:rPr>
        <w:t xml:space="preserve"> диализа (код услуги А18.30.001 «</w:t>
      </w:r>
      <w:proofErr w:type="spellStart"/>
      <w:r w:rsidR="0078085B" w:rsidRPr="00754AFB">
        <w:rPr>
          <w:rFonts w:ascii="Times New Roman" w:hAnsi="Times New Roman" w:cs="Times New Roman"/>
          <w:sz w:val="26"/>
          <w:szCs w:val="26"/>
        </w:rPr>
        <w:t>Перитонеальный</w:t>
      </w:r>
      <w:proofErr w:type="spellEnd"/>
      <w:r w:rsidR="0078085B" w:rsidRPr="00754AFB">
        <w:rPr>
          <w:rFonts w:ascii="Times New Roman" w:hAnsi="Times New Roman" w:cs="Times New Roman"/>
          <w:sz w:val="26"/>
          <w:szCs w:val="26"/>
        </w:rPr>
        <w:t xml:space="preserve"> диализ») составляет 5 086,03 </w:t>
      </w:r>
      <w:r w:rsidR="00964A13" w:rsidRPr="00754AFB">
        <w:rPr>
          <w:rFonts w:ascii="Times New Roman" w:hAnsi="Times New Roman" w:cs="Times New Roman"/>
          <w:sz w:val="26"/>
          <w:szCs w:val="26"/>
        </w:rPr>
        <w:t>рубля, без</w:t>
      </w:r>
      <w:r w:rsidR="005A720B" w:rsidRPr="00754AFB">
        <w:rPr>
          <w:rFonts w:ascii="Times New Roman" w:hAnsi="Times New Roman" w:cs="Times New Roman"/>
          <w:sz w:val="26"/>
          <w:szCs w:val="26"/>
        </w:rPr>
        <w:t xml:space="preserve"> учета коэффициента дифференциации. Оплата за проведение планового диализа в амбулаторных условиях осуществляется по стоимости медицинской услуги в соответствии с </w:t>
      </w:r>
      <w:hyperlink w:anchor="P40566" w:history="1">
        <w:r w:rsidR="005A720B" w:rsidRPr="00754AFB">
          <w:rPr>
            <w:rFonts w:ascii="Times New Roman" w:hAnsi="Times New Roman" w:cs="Times New Roman"/>
            <w:sz w:val="26"/>
            <w:szCs w:val="26"/>
          </w:rPr>
          <w:t>тарифами</w:t>
        </w:r>
      </w:hyperlink>
      <w:r w:rsidR="005A720B" w:rsidRPr="00754AFB">
        <w:rPr>
          <w:rFonts w:ascii="Times New Roman" w:hAnsi="Times New Roman" w:cs="Times New Roman"/>
          <w:sz w:val="26"/>
          <w:szCs w:val="26"/>
        </w:rPr>
        <w:t xml:space="preserve">, установленными в приложении </w:t>
      </w:r>
      <w:r w:rsidR="00E269AF" w:rsidRPr="00754AFB">
        <w:rPr>
          <w:rFonts w:ascii="Times New Roman" w:hAnsi="Times New Roman" w:cs="Times New Roman"/>
          <w:sz w:val="26"/>
          <w:szCs w:val="26"/>
        </w:rPr>
        <w:t>№</w:t>
      </w:r>
      <w:r w:rsidR="005A720B" w:rsidRPr="00754AFB">
        <w:rPr>
          <w:rFonts w:ascii="Times New Roman" w:hAnsi="Times New Roman" w:cs="Times New Roman"/>
          <w:sz w:val="26"/>
          <w:szCs w:val="26"/>
        </w:rPr>
        <w:t xml:space="preserve"> </w:t>
      </w:r>
      <w:r w:rsidR="005A720B" w:rsidRPr="00092E57">
        <w:rPr>
          <w:rFonts w:ascii="Times New Roman" w:hAnsi="Times New Roman" w:cs="Times New Roman"/>
          <w:sz w:val="26"/>
          <w:szCs w:val="26"/>
        </w:rPr>
        <w:t>1</w:t>
      </w:r>
      <w:r w:rsidR="00B81A1B" w:rsidRPr="00092E57">
        <w:rPr>
          <w:rFonts w:ascii="Times New Roman" w:hAnsi="Times New Roman" w:cs="Times New Roman"/>
          <w:sz w:val="26"/>
          <w:szCs w:val="26"/>
        </w:rPr>
        <w:t>5</w:t>
      </w:r>
      <w:r w:rsidR="005A720B" w:rsidRPr="00092E57">
        <w:rPr>
          <w:rFonts w:ascii="Times New Roman" w:hAnsi="Times New Roman" w:cs="Times New Roman"/>
          <w:sz w:val="26"/>
          <w:szCs w:val="26"/>
        </w:rPr>
        <w:t xml:space="preserve"> к настоящему Тарифному соглашению.</w:t>
      </w:r>
    </w:p>
    <w:p w:rsidR="005A720B" w:rsidRPr="00092E57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E57">
        <w:rPr>
          <w:rFonts w:ascii="Times New Roman" w:hAnsi="Times New Roman" w:cs="Times New Roman"/>
          <w:sz w:val="26"/>
          <w:szCs w:val="26"/>
        </w:rPr>
        <w:lastRenderedPageBreak/>
        <w:t xml:space="preserve">Установленные тарифы рассчитаны с учетом применения коэффициентов относительной затратоемкости, а также </w:t>
      </w:r>
      <w:hyperlink w:anchor="P36335" w:history="1">
        <w:r w:rsidRPr="00092E57">
          <w:rPr>
            <w:rFonts w:ascii="Times New Roman" w:hAnsi="Times New Roman" w:cs="Times New Roman"/>
            <w:sz w:val="26"/>
            <w:szCs w:val="26"/>
          </w:rPr>
          <w:t>коэффициентов</w:t>
        </w:r>
      </w:hyperlink>
      <w:r w:rsidRPr="00092E57">
        <w:rPr>
          <w:rFonts w:ascii="Times New Roman" w:hAnsi="Times New Roman" w:cs="Times New Roman"/>
          <w:sz w:val="26"/>
          <w:szCs w:val="26"/>
        </w:rPr>
        <w:t xml:space="preserve"> дифференциации к стоимости услуги с учетом доли расходов на заработную плату в составе тарифа на </w:t>
      </w:r>
      <w:r w:rsidR="0092327B" w:rsidRPr="00092E57">
        <w:rPr>
          <w:rFonts w:ascii="Times New Roman" w:hAnsi="Times New Roman" w:cs="Times New Roman"/>
          <w:sz w:val="26"/>
          <w:szCs w:val="26"/>
        </w:rPr>
        <w:t>о</w:t>
      </w:r>
      <w:r w:rsidRPr="00092E57">
        <w:rPr>
          <w:rFonts w:ascii="Times New Roman" w:hAnsi="Times New Roman" w:cs="Times New Roman"/>
          <w:sz w:val="26"/>
          <w:szCs w:val="26"/>
        </w:rPr>
        <w:t>плату медицинской помощи</w:t>
      </w:r>
      <w:r w:rsidR="004D69D1" w:rsidRPr="00092E57">
        <w:rPr>
          <w:rFonts w:ascii="Times New Roman" w:hAnsi="Times New Roman" w:cs="Times New Roman"/>
          <w:sz w:val="26"/>
          <w:szCs w:val="26"/>
        </w:rPr>
        <w:t>.</w:t>
      </w:r>
    </w:p>
    <w:p w:rsidR="005A720B" w:rsidRPr="00092E57" w:rsidRDefault="00DE68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E57">
        <w:rPr>
          <w:rFonts w:ascii="Times New Roman" w:hAnsi="Times New Roman" w:cs="Times New Roman"/>
          <w:sz w:val="26"/>
          <w:szCs w:val="26"/>
        </w:rPr>
        <w:t>6</w:t>
      </w:r>
      <w:r w:rsidR="005A720B" w:rsidRPr="00092E57">
        <w:rPr>
          <w:rFonts w:ascii="Times New Roman" w:hAnsi="Times New Roman" w:cs="Times New Roman"/>
          <w:sz w:val="26"/>
          <w:szCs w:val="26"/>
        </w:rPr>
        <w:t xml:space="preserve">. Оплата медицинских услуг, оказанных в центрах здоровья, которые являются структурными подразделениями медицинских организаций, имеющих прикрепленное население, осуществляется в рамках </w:t>
      </w:r>
      <w:proofErr w:type="spellStart"/>
      <w:r w:rsidR="005A720B" w:rsidRPr="00092E57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="005A720B" w:rsidRPr="00092E57">
        <w:rPr>
          <w:rFonts w:ascii="Times New Roman" w:hAnsi="Times New Roman" w:cs="Times New Roman"/>
          <w:sz w:val="26"/>
          <w:szCs w:val="26"/>
        </w:rPr>
        <w:t xml:space="preserve"> финансирования. Оплата медицинских услуг, оказанных в центрах здоровья, которые являются структурными подразделениями медицинских организаций, не имеющих прикрепленное население, осуществляется по стоимости одного посещения в соответствии с </w:t>
      </w:r>
      <w:hyperlink w:anchor="P36476" w:history="1">
        <w:r w:rsidR="005A720B" w:rsidRPr="00092E57">
          <w:rPr>
            <w:rFonts w:ascii="Times New Roman" w:hAnsi="Times New Roman" w:cs="Times New Roman"/>
            <w:sz w:val="26"/>
            <w:szCs w:val="26"/>
          </w:rPr>
          <w:t>тарифами</w:t>
        </w:r>
      </w:hyperlink>
      <w:r w:rsidR="005A720B" w:rsidRPr="00092E57">
        <w:rPr>
          <w:rFonts w:ascii="Times New Roman" w:hAnsi="Times New Roman" w:cs="Times New Roman"/>
          <w:sz w:val="26"/>
          <w:szCs w:val="26"/>
        </w:rPr>
        <w:t xml:space="preserve">, установленными в приложении </w:t>
      </w:r>
      <w:r w:rsidR="00E269AF" w:rsidRPr="00092E57">
        <w:rPr>
          <w:rFonts w:ascii="Times New Roman" w:hAnsi="Times New Roman" w:cs="Times New Roman"/>
          <w:sz w:val="26"/>
          <w:szCs w:val="26"/>
        </w:rPr>
        <w:t>№</w:t>
      </w:r>
      <w:r w:rsidR="005A720B" w:rsidRPr="00092E57">
        <w:rPr>
          <w:rFonts w:ascii="Times New Roman" w:hAnsi="Times New Roman" w:cs="Times New Roman"/>
          <w:sz w:val="26"/>
          <w:szCs w:val="26"/>
        </w:rPr>
        <w:t xml:space="preserve"> </w:t>
      </w:r>
      <w:r w:rsidR="00C44B95" w:rsidRPr="00092E57">
        <w:rPr>
          <w:rFonts w:ascii="Times New Roman" w:hAnsi="Times New Roman" w:cs="Times New Roman"/>
          <w:sz w:val="26"/>
          <w:szCs w:val="26"/>
        </w:rPr>
        <w:t>1</w:t>
      </w:r>
      <w:r w:rsidR="00574EC5" w:rsidRPr="00092E57">
        <w:rPr>
          <w:rFonts w:ascii="Times New Roman" w:hAnsi="Times New Roman" w:cs="Times New Roman"/>
          <w:sz w:val="26"/>
          <w:szCs w:val="26"/>
        </w:rPr>
        <w:t>3</w:t>
      </w:r>
      <w:r w:rsidR="005A720B" w:rsidRPr="00092E57">
        <w:rPr>
          <w:rFonts w:ascii="Times New Roman" w:hAnsi="Times New Roman" w:cs="Times New Roman"/>
          <w:sz w:val="26"/>
          <w:szCs w:val="26"/>
        </w:rPr>
        <w:t xml:space="preserve"> к настоящему Тарифному соглашению, с применением </w:t>
      </w:r>
      <w:hyperlink w:anchor="P36335" w:history="1">
        <w:r w:rsidR="005A720B" w:rsidRPr="00092E57">
          <w:rPr>
            <w:rFonts w:ascii="Times New Roman" w:hAnsi="Times New Roman" w:cs="Times New Roman"/>
            <w:sz w:val="26"/>
            <w:szCs w:val="26"/>
          </w:rPr>
          <w:t>коэффициентов</w:t>
        </w:r>
      </w:hyperlink>
      <w:r w:rsidR="005A720B" w:rsidRPr="00092E57">
        <w:rPr>
          <w:rFonts w:ascii="Times New Roman" w:hAnsi="Times New Roman" w:cs="Times New Roman"/>
          <w:sz w:val="26"/>
          <w:szCs w:val="26"/>
        </w:rPr>
        <w:t xml:space="preserve"> дифференциации, установленных в приложении </w:t>
      </w:r>
      <w:r w:rsidR="00E269AF" w:rsidRPr="00092E57">
        <w:rPr>
          <w:rFonts w:ascii="Times New Roman" w:hAnsi="Times New Roman" w:cs="Times New Roman"/>
          <w:sz w:val="26"/>
          <w:szCs w:val="26"/>
        </w:rPr>
        <w:t>№</w:t>
      </w:r>
      <w:r w:rsidR="005A720B" w:rsidRPr="00092E57">
        <w:rPr>
          <w:rFonts w:ascii="Times New Roman" w:hAnsi="Times New Roman" w:cs="Times New Roman"/>
          <w:sz w:val="26"/>
          <w:szCs w:val="26"/>
        </w:rPr>
        <w:t xml:space="preserve"> 12 к настоящему Тарифному соглашению.</w:t>
      </w:r>
    </w:p>
    <w:p w:rsidR="005A720B" w:rsidRPr="00092E57" w:rsidRDefault="00DE681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E57">
        <w:rPr>
          <w:rFonts w:ascii="Times New Roman" w:hAnsi="Times New Roman" w:cs="Times New Roman"/>
          <w:sz w:val="26"/>
          <w:szCs w:val="26"/>
        </w:rPr>
        <w:t>7</w:t>
      </w:r>
      <w:r w:rsidR="005A720B" w:rsidRPr="00092E57">
        <w:rPr>
          <w:rFonts w:ascii="Times New Roman" w:hAnsi="Times New Roman" w:cs="Times New Roman"/>
          <w:sz w:val="26"/>
          <w:szCs w:val="26"/>
        </w:rPr>
        <w:t>.</w:t>
      </w:r>
      <w:r w:rsidR="00EF4866" w:rsidRPr="00092E57">
        <w:rPr>
          <w:rFonts w:ascii="Times New Roman" w:hAnsi="Times New Roman" w:cs="Times New Roman"/>
          <w:sz w:val="26"/>
          <w:szCs w:val="26"/>
        </w:rPr>
        <w:t xml:space="preserve">Тарифы на оплату медицинской помощи в рамках мероприятий по диспансеризации определенных групп взрослого населения установлены </w:t>
      </w:r>
      <w:r w:rsidR="004D69D1" w:rsidRPr="00092E57">
        <w:rPr>
          <w:rFonts w:ascii="Times New Roman" w:hAnsi="Times New Roman" w:cs="Times New Roman"/>
          <w:sz w:val="26"/>
          <w:szCs w:val="26"/>
        </w:rPr>
        <w:t>в приложении</w:t>
      </w:r>
      <w:r w:rsidR="005A720B" w:rsidRPr="00092E57">
        <w:rPr>
          <w:rFonts w:ascii="Times New Roman" w:hAnsi="Times New Roman" w:cs="Times New Roman"/>
          <w:sz w:val="26"/>
          <w:szCs w:val="26"/>
        </w:rPr>
        <w:t xml:space="preserve"> </w:t>
      </w:r>
      <w:r w:rsidR="00E269AF" w:rsidRPr="00092E57">
        <w:rPr>
          <w:rFonts w:ascii="Times New Roman" w:hAnsi="Times New Roman" w:cs="Times New Roman"/>
          <w:sz w:val="26"/>
          <w:szCs w:val="26"/>
        </w:rPr>
        <w:t>№</w:t>
      </w:r>
      <w:r w:rsidR="005A720B" w:rsidRPr="00092E57">
        <w:rPr>
          <w:rFonts w:ascii="Times New Roman" w:hAnsi="Times New Roman" w:cs="Times New Roman"/>
          <w:sz w:val="26"/>
          <w:szCs w:val="26"/>
        </w:rPr>
        <w:t xml:space="preserve"> 1</w:t>
      </w:r>
      <w:r w:rsidR="00B81A1B" w:rsidRPr="00092E57">
        <w:rPr>
          <w:rFonts w:ascii="Times New Roman" w:hAnsi="Times New Roman" w:cs="Times New Roman"/>
          <w:sz w:val="26"/>
          <w:szCs w:val="26"/>
        </w:rPr>
        <w:t>6</w:t>
      </w:r>
      <w:r w:rsidR="005A720B" w:rsidRPr="00092E57">
        <w:rPr>
          <w:rFonts w:ascii="Times New Roman" w:hAnsi="Times New Roman" w:cs="Times New Roman"/>
          <w:sz w:val="26"/>
          <w:szCs w:val="26"/>
        </w:rPr>
        <w:t xml:space="preserve"> к настоящему Тарифному соглашению, с применением </w:t>
      </w:r>
      <w:hyperlink w:anchor="P36335" w:history="1">
        <w:r w:rsidR="005A720B" w:rsidRPr="00092E57">
          <w:rPr>
            <w:rFonts w:ascii="Times New Roman" w:hAnsi="Times New Roman" w:cs="Times New Roman"/>
            <w:sz w:val="26"/>
            <w:szCs w:val="26"/>
          </w:rPr>
          <w:t>коэффициентов</w:t>
        </w:r>
      </w:hyperlink>
      <w:r w:rsidR="005A720B" w:rsidRPr="00092E57">
        <w:rPr>
          <w:rFonts w:ascii="Times New Roman" w:hAnsi="Times New Roman" w:cs="Times New Roman"/>
          <w:sz w:val="26"/>
          <w:szCs w:val="26"/>
        </w:rPr>
        <w:t xml:space="preserve"> дифференциации, установленных в приложении </w:t>
      </w:r>
      <w:r w:rsidR="00E269AF" w:rsidRPr="00092E57">
        <w:rPr>
          <w:rFonts w:ascii="Times New Roman" w:hAnsi="Times New Roman" w:cs="Times New Roman"/>
          <w:sz w:val="26"/>
          <w:szCs w:val="26"/>
        </w:rPr>
        <w:t>№</w:t>
      </w:r>
      <w:r w:rsidR="005A720B" w:rsidRPr="00092E57">
        <w:rPr>
          <w:rFonts w:ascii="Times New Roman" w:hAnsi="Times New Roman" w:cs="Times New Roman"/>
          <w:sz w:val="26"/>
          <w:szCs w:val="26"/>
        </w:rPr>
        <w:t xml:space="preserve"> 12 к настоящему Тарифному соглашению.</w:t>
      </w:r>
    </w:p>
    <w:p w:rsidR="00DA5F97" w:rsidRPr="00092E57" w:rsidRDefault="00DA5F9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 w:rsidP="008C532E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092E57">
        <w:rPr>
          <w:rFonts w:ascii="Times New Roman" w:hAnsi="Times New Roman" w:cs="Times New Roman"/>
          <w:sz w:val="26"/>
          <w:szCs w:val="26"/>
        </w:rPr>
        <w:t>Глава 2. ТАРИФЫ НА ОПЛАТУ МЕДИЦИНСКОЙ ПОМОЩИ,</w:t>
      </w:r>
      <w:r w:rsidRPr="00E269AF">
        <w:rPr>
          <w:rFonts w:ascii="Times New Roman" w:hAnsi="Times New Roman" w:cs="Times New Roman"/>
          <w:sz w:val="26"/>
          <w:szCs w:val="26"/>
        </w:rPr>
        <w:t xml:space="preserve"> ОКАЗЫВАЕМОЙ</w:t>
      </w:r>
      <w:r w:rsidR="008C532E">
        <w:rPr>
          <w:rFonts w:ascii="Times New Roman" w:hAnsi="Times New Roman" w:cs="Times New Roman"/>
          <w:sz w:val="26"/>
          <w:szCs w:val="26"/>
        </w:rPr>
        <w:t xml:space="preserve"> </w:t>
      </w:r>
      <w:r w:rsidRPr="00E269AF">
        <w:rPr>
          <w:rFonts w:ascii="Times New Roman" w:hAnsi="Times New Roman" w:cs="Times New Roman"/>
          <w:sz w:val="26"/>
          <w:szCs w:val="26"/>
        </w:rPr>
        <w:t>В СТАЦИОНАРНЫХ УСЛОВИЯХ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1. Средний размер финансового обеспечения медицинской помощи, оказываемой</w:t>
      </w:r>
      <w:r w:rsidR="00E859A8">
        <w:rPr>
          <w:rFonts w:ascii="Times New Roman" w:hAnsi="Times New Roman" w:cs="Times New Roman"/>
          <w:sz w:val="26"/>
          <w:szCs w:val="26"/>
        </w:rPr>
        <w:t xml:space="preserve"> в стационарных условиях</w:t>
      </w:r>
      <w:r w:rsidRPr="00E269AF">
        <w:rPr>
          <w:rFonts w:ascii="Times New Roman" w:hAnsi="Times New Roman" w:cs="Times New Roman"/>
          <w:sz w:val="26"/>
          <w:szCs w:val="26"/>
        </w:rPr>
        <w:t xml:space="preserve"> медицинскими организациями, участвующими в реализации территориальной программы обязательного медицинского страхования </w:t>
      </w:r>
      <w:r w:rsidR="00E859A8">
        <w:rPr>
          <w:rFonts w:ascii="Times New Roman" w:hAnsi="Times New Roman" w:cs="Times New Roman"/>
          <w:sz w:val="26"/>
          <w:szCs w:val="26"/>
        </w:rPr>
        <w:t>Иркутской области</w:t>
      </w:r>
      <w:r w:rsidRPr="00E269AF">
        <w:rPr>
          <w:rFonts w:ascii="Times New Roman" w:hAnsi="Times New Roman" w:cs="Times New Roman"/>
          <w:sz w:val="26"/>
          <w:szCs w:val="26"/>
        </w:rPr>
        <w:t xml:space="preserve">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 составляет </w:t>
      </w:r>
      <w:r w:rsidR="00FF3EB6" w:rsidRPr="00CA483E">
        <w:rPr>
          <w:rFonts w:ascii="Times New Roman" w:hAnsi="Times New Roman" w:cs="Times New Roman"/>
          <w:sz w:val="26"/>
          <w:szCs w:val="26"/>
        </w:rPr>
        <w:t>7 754,2</w:t>
      </w:r>
      <w:r w:rsidRPr="00CA48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483E">
        <w:rPr>
          <w:rFonts w:ascii="Times New Roman" w:hAnsi="Times New Roman" w:cs="Times New Roman"/>
          <w:sz w:val="26"/>
          <w:szCs w:val="26"/>
        </w:rPr>
        <w:t>рубля.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2. </w:t>
      </w:r>
      <w:hyperlink w:anchor="P42082" w:history="1">
        <w:r w:rsidRPr="00E269A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клинико-статистических групп заболеваний (КСГ), коэффициенты относительной затратоемкости КСГ, поправочные коэффициенты приведены в </w:t>
      </w:r>
      <w:r w:rsidRPr="00CA483E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E269AF" w:rsidRPr="00CA483E">
        <w:rPr>
          <w:rFonts w:ascii="Times New Roman" w:hAnsi="Times New Roman" w:cs="Times New Roman"/>
          <w:sz w:val="26"/>
          <w:szCs w:val="26"/>
        </w:rPr>
        <w:t>№</w:t>
      </w:r>
      <w:r w:rsidRPr="00CA483E">
        <w:rPr>
          <w:rFonts w:ascii="Times New Roman" w:hAnsi="Times New Roman" w:cs="Times New Roman"/>
          <w:sz w:val="26"/>
          <w:szCs w:val="26"/>
        </w:rPr>
        <w:t xml:space="preserve"> 2</w:t>
      </w:r>
      <w:r w:rsidR="003A7FFE">
        <w:rPr>
          <w:rFonts w:ascii="Times New Roman" w:hAnsi="Times New Roman" w:cs="Times New Roman"/>
          <w:sz w:val="26"/>
          <w:szCs w:val="26"/>
        </w:rPr>
        <w:t>4</w:t>
      </w:r>
      <w:r w:rsidRPr="00CA483E">
        <w:rPr>
          <w:rFonts w:ascii="Times New Roman" w:hAnsi="Times New Roman" w:cs="Times New Roman"/>
          <w:sz w:val="26"/>
          <w:szCs w:val="26"/>
        </w:rPr>
        <w:t xml:space="preserve"> к настоящему Тарифному соглашению.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3. </w:t>
      </w:r>
      <w:hyperlink w:anchor="P36335" w:history="1">
        <w:r w:rsidRPr="00E269AF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дифференциации приведены в приложении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12 к настоящему Тарифному соглашению.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Коэффициенты дифференциации применяются при оплате медицинской помощи, оказанной в стационарных условиях медицинской организацией (структурным подразделением медицинской организации), расположенной на территории соответствующего муниципального образования Иркутской области.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4. Размер средней стоимости законченного случая лечения в стационарных условиях, включенного в КСГ (базовая ставка), составляет </w:t>
      </w:r>
      <w:r w:rsidR="007A393D" w:rsidRPr="007A393D">
        <w:rPr>
          <w:rFonts w:ascii="Times New Roman" w:hAnsi="Times New Roman" w:cs="Times New Roman"/>
          <w:sz w:val="26"/>
          <w:szCs w:val="26"/>
        </w:rPr>
        <w:t>22 742,00</w:t>
      </w:r>
      <w:r w:rsidRPr="00E269AF">
        <w:rPr>
          <w:rFonts w:ascii="Times New Roman" w:hAnsi="Times New Roman" w:cs="Times New Roman"/>
          <w:sz w:val="26"/>
          <w:szCs w:val="26"/>
        </w:rPr>
        <w:t xml:space="preserve"> рубля.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5. Поправочные коэффициенты оплаты КСГ:</w:t>
      </w:r>
    </w:p>
    <w:p w:rsidR="00947EE0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5.1. </w:t>
      </w:r>
      <w:r w:rsidR="00F226AE">
        <w:rPr>
          <w:rFonts w:ascii="Times New Roman" w:hAnsi="Times New Roman" w:cs="Times New Roman"/>
          <w:sz w:val="26"/>
          <w:szCs w:val="26"/>
        </w:rPr>
        <w:t>Среднее значение к</w:t>
      </w:r>
      <w:r w:rsidRPr="00E269AF">
        <w:rPr>
          <w:rFonts w:ascii="Times New Roman" w:hAnsi="Times New Roman" w:cs="Times New Roman"/>
          <w:sz w:val="26"/>
          <w:szCs w:val="26"/>
        </w:rPr>
        <w:t>оэффициент</w:t>
      </w:r>
      <w:r w:rsidR="00F226AE">
        <w:rPr>
          <w:rFonts w:ascii="Times New Roman" w:hAnsi="Times New Roman" w:cs="Times New Roman"/>
          <w:sz w:val="26"/>
          <w:szCs w:val="26"/>
        </w:rPr>
        <w:t>а</w:t>
      </w:r>
      <w:r w:rsidRPr="00E269AF">
        <w:rPr>
          <w:rFonts w:ascii="Times New Roman" w:hAnsi="Times New Roman" w:cs="Times New Roman"/>
          <w:sz w:val="26"/>
          <w:szCs w:val="26"/>
        </w:rPr>
        <w:t xml:space="preserve"> уровня оказания медицинской помощи в </w:t>
      </w:r>
    </w:p>
    <w:p w:rsidR="00947EE0" w:rsidRDefault="00947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стационарных условиях устанавливается в размере:</w:t>
      </w:r>
    </w:p>
    <w:p w:rsidR="005A720B" w:rsidRPr="007A393D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393D">
        <w:rPr>
          <w:rFonts w:ascii="Times New Roman" w:hAnsi="Times New Roman" w:cs="Times New Roman"/>
          <w:sz w:val="26"/>
          <w:szCs w:val="26"/>
        </w:rPr>
        <w:t>для медицинских организаций 1-го уровня - 0,98;</w:t>
      </w:r>
    </w:p>
    <w:p w:rsidR="005A720B" w:rsidRPr="007A393D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393D">
        <w:rPr>
          <w:rFonts w:ascii="Times New Roman" w:hAnsi="Times New Roman" w:cs="Times New Roman"/>
          <w:sz w:val="26"/>
          <w:szCs w:val="26"/>
        </w:rPr>
        <w:t>для медицинских организаций 2-го уровня - 1,1</w:t>
      </w:r>
      <w:r w:rsidR="007A393D" w:rsidRPr="007A393D">
        <w:rPr>
          <w:rFonts w:ascii="Times New Roman" w:hAnsi="Times New Roman" w:cs="Times New Roman"/>
          <w:sz w:val="26"/>
          <w:szCs w:val="26"/>
        </w:rPr>
        <w:t>3</w:t>
      </w:r>
      <w:r w:rsidRPr="007A393D">
        <w:rPr>
          <w:rFonts w:ascii="Times New Roman" w:hAnsi="Times New Roman" w:cs="Times New Roman"/>
          <w:sz w:val="26"/>
          <w:szCs w:val="26"/>
        </w:rPr>
        <w:t>;</w:t>
      </w:r>
    </w:p>
    <w:p w:rsidR="00F226AE" w:rsidRPr="007A393D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393D">
        <w:rPr>
          <w:rFonts w:ascii="Times New Roman" w:hAnsi="Times New Roman" w:cs="Times New Roman"/>
          <w:sz w:val="26"/>
          <w:szCs w:val="26"/>
        </w:rPr>
        <w:t>для медицинских организаций 3-го уровня - 1,20</w:t>
      </w:r>
      <w:r w:rsidR="00947EE0" w:rsidRPr="007A393D">
        <w:rPr>
          <w:rFonts w:ascii="Times New Roman" w:hAnsi="Times New Roman" w:cs="Times New Roman"/>
          <w:sz w:val="26"/>
          <w:szCs w:val="26"/>
        </w:rPr>
        <w:t>.</w:t>
      </w:r>
    </w:p>
    <w:p w:rsidR="00947EE0" w:rsidRDefault="00947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5A720B" w:rsidRPr="00E269AF" w:rsidRDefault="005A720B" w:rsidP="00947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Распределение медицинских организаций по уровням (подуровням) оказания медицинской помощи в стационарных условиях </w:t>
      </w:r>
      <w:r w:rsidRPr="00094A55">
        <w:rPr>
          <w:rFonts w:ascii="Times New Roman" w:hAnsi="Times New Roman" w:cs="Times New Roman"/>
          <w:sz w:val="26"/>
          <w:szCs w:val="26"/>
        </w:rPr>
        <w:t xml:space="preserve">указано в </w:t>
      </w:r>
      <w:hyperlink w:anchor="P1404" w:history="1">
        <w:r w:rsidRPr="00094A55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E269AF" w:rsidRPr="00094A55">
          <w:rPr>
            <w:rFonts w:ascii="Times New Roman" w:hAnsi="Times New Roman" w:cs="Times New Roman"/>
            <w:sz w:val="26"/>
            <w:szCs w:val="26"/>
          </w:rPr>
          <w:t>№</w:t>
        </w:r>
        <w:r w:rsidRPr="00094A55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Pr="00094A55">
        <w:rPr>
          <w:rFonts w:ascii="Times New Roman" w:hAnsi="Times New Roman" w:cs="Times New Roman"/>
          <w:sz w:val="26"/>
          <w:szCs w:val="26"/>
        </w:rPr>
        <w:t xml:space="preserve"> к </w:t>
      </w:r>
      <w:r w:rsidRPr="00E269AF">
        <w:rPr>
          <w:rFonts w:ascii="Times New Roman" w:hAnsi="Times New Roman" w:cs="Times New Roman"/>
          <w:sz w:val="26"/>
          <w:szCs w:val="26"/>
        </w:rPr>
        <w:t>Тарифному соглашению.</w:t>
      </w:r>
    </w:p>
    <w:p w:rsidR="005A720B" w:rsidRPr="00E269AF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3818" w:history="1">
        <w:r w:rsidR="005A720B" w:rsidRPr="00E269AF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="005A720B" w:rsidRPr="00E269AF">
        <w:rPr>
          <w:rFonts w:ascii="Times New Roman" w:hAnsi="Times New Roman" w:cs="Times New Roman"/>
          <w:sz w:val="26"/>
          <w:szCs w:val="26"/>
        </w:rPr>
        <w:t xml:space="preserve"> подуровней установлены в приложении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</w:t>
      </w:r>
      <w:r w:rsidR="005A720B" w:rsidRPr="00754AFB">
        <w:rPr>
          <w:rFonts w:ascii="Times New Roman" w:hAnsi="Times New Roman" w:cs="Times New Roman"/>
          <w:sz w:val="26"/>
          <w:szCs w:val="26"/>
        </w:rPr>
        <w:t>2</w:t>
      </w:r>
      <w:r w:rsidR="003A7FFE">
        <w:rPr>
          <w:rFonts w:ascii="Times New Roman" w:hAnsi="Times New Roman" w:cs="Times New Roman"/>
          <w:sz w:val="26"/>
          <w:szCs w:val="26"/>
        </w:rPr>
        <w:t>5</w:t>
      </w:r>
      <w:r w:rsidR="005A720B" w:rsidRPr="00754AFB">
        <w:rPr>
          <w:rFonts w:ascii="Times New Roman" w:hAnsi="Times New Roman" w:cs="Times New Roman"/>
          <w:sz w:val="26"/>
          <w:szCs w:val="26"/>
        </w:rPr>
        <w:t xml:space="preserve"> к Тарифному соглашению. Коэффициенты подуровней установлены с учетом уровня расходов на содержание имущества на единицу объема медицинской помощи,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достижения целевых показателей уровня заработной платы медицинских работников, утвержденных планом мероприятий ("дорожной картой") "Изменения в отраслях социальной сферы, направленные на повышение эффективности здравоохранения в Иркутской области".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Определение групп КСГ, к которым не применяется коэффициент уровня оказания медицинской помощи в стационарных условиях, осуществляется в соответствии с </w:t>
      </w:r>
      <w:hyperlink r:id="rId40" w:history="1">
        <w:r w:rsidRPr="00E269AF">
          <w:rPr>
            <w:rFonts w:ascii="Times New Roman" w:hAnsi="Times New Roman" w:cs="Times New Roman"/>
            <w:sz w:val="26"/>
            <w:szCs w:val="26"/>
          </w:rPr>
          <w:t>Инструкцией</w:t>
        </w:r>
      </w:hyperlink>
      <w:r w:rsidRPr="00E269AF">
        <w:rPr>
          <w:rFonts w:ascii="Times New Roman" w:hAnsi="Times New Roman" w:cs="Times New Roman"/>
          <w:sz w:val="26"/>
          <w:szCs w:val="26"/>
        </w:rPr>
        <w:t>.</w:t>
      </w:r>
    </w:p>
    <w:p w:rsidR="005A720B" w:rsidRPr="00CA483E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5.2. </w:t>
      </w:r>
      <w:hyperlink w:anchor="P43868" w:history="1">
        <w:r w:rsidRPr="00CA483E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Pr="00CA483E">
        <w:rPr>
          <w:rFonts w:ascii="Times New Roman" w:hAnsi="Times New Roman" w:cs="Times New Roman"/>
          <w:sz w:val="26"/>
          <w:szCs w:val="26"/>
        </w:rPr>
        <w:t xml:space="preserve"> сложности лечения пациента (далее - КСЛП) установлены в приложении </w:t>
      </w:r>
      <w:r w:rsidR="00E269AF" w:rsidRPr="00CA483E">
        <w:rPr>
          <w:rFonts w:ascii="Times New Roman" w:hAnsi="Times New Roman" w:cs="Times New Roman"/>
          <w:sz w:val="26"/>
          <w:szCs w:val="26"/>
        </w:rPr>
        <w:t>№</w:t>
      </w:r>
      <w:r w:rsidRPr="00CA483E">
        <w:rPr>
          <w:rFonts w:ascii="Times New Roman" w:hAnsi="Times New Roman" w:cs="Times New Roman"/>
          <w:sz w:val="26"/>
          <w:szCs w:val="26"/>
        </w:rPr>
        <w:t xml:space="preserve"> 2</w:t>
      </w:r>
      <w:r w:rsidR="003A7FFE">
        <w:rPr>
          <w:rFonts w:ascii="Times New Roman" w:hAnsi="Times New Roman" w:cs="Times New Roman"/>
          <w:sz w:val="26"/>
          <w:szCs w:val="26"/>
        </w:rPr>
        <w:t>6</w:t>
      </w:r>
      <w:r w:rsidRPr="00CA483E">
        <w:rPr>
          <w:rFonts w:ascii="Times New Roman" w:hAnsi="Times New Roman" w:cs="Times New Roman"/>
          <w:sz w:val="26"/>
          <w:szCs w:val="26"/>
        </w:rPr>
        <w:t xml:space="preserve"> к Тарифному соглашению.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КСЛП применяется также при </w:t>
      </w:r>
      <w:proofErr w:type="spellStart"/>
      <w:r w:rsidRPr="00CA483E">
        <w:rPr>
          <w:rFonts w:ascii="Times New Roman" w:hAnsi="Times New Roman" w:cs="Times New Roman"/>
          <w:sz w:val="26"/>
          <w:szCs w:val="26"/>
        </w:rPr>
        <w:t>сверхдлительных</w:t>
      </w:r>
      <w:proofErr w:type="spellEnd"/>
      <w:r w:rsidRPr="00CA483E">
        <w:rPr>
          <w:rFonts w:ascii="Times New Roman" w:hAnsi="Times New Roman" w:cs="Times New Roman"/>
          <w:sz w:val="26"/>
          <w:szCs w:val="26"/>
        </w:rPr>
        <w:t xml:space="preserve"> сроках госпитализации,</w:t>
      </w:r>
      <w:r w:rsidRPr="00E269AF">
        <w:rPr>
          <w:rFonts w:ascii="Times New Roman" w:hAnsi="Times New Roman" w:cs="Times New Roman"/>
          <w:sz w:val="26"/>
          <w:szCs w:val="26"/>
        </w:rPr>
        <w:t xml:space="preserve"> обусловленных медицинскими показаниями. К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сверхдлительным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срокам госпитализаций относятся случаи лечения длительностью более 30 дней, за исключением ряда КСГ (перечень представлен в </w:t>
      </w:r>
      <w:hyperlink r:id="rId41" w:history="1">
        <w:r w:rsidRPr="00E269AF">
          <w:rPr>
            <w:rFonts w:ascii="Times New Roman" w:hAnsi="Times New Roman" w:cs="Times New Roman"/>
            <w:sz w:val="26"/>
            <w:szCs w:val="26"/>
          </w:rPr>
          <w:t>Инструкции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), для которых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сверхдлительными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являются сроки лечения, превышающие 45 дней. Расчет КСЛП для оплаты случаев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сверхдлительного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пребывания в стационарных условиях осуществляется в соответствии с </w:t>
      </w:r>
      <w:hyperlink r:id="rId42" w:history="1">
        <w:r w:rsidRPr="00E269AF">
          <w:rPr>
            <w:rFonts w:ascii="Times New Roman" w:hAnsi="Times New Roman" w:cs="Times New Roman"/>
            <w:sz w:val="26"/>
            <w:szCs w:val="26"/>
          </w:rPr>
          <w:t>Инструкцией</w:t>
        </w:r>
      </w:hyperlink>
      <w:r w:rsidRPr="00E269AF">
        <w:rPr>
          <w:rFonts w:ascii="Times New Roman" w:hAnsi="Times New Roman" w:cs="Times New Roman"/>
          <w:sz w:val="26"/>
          <w:szCs w:val="26"/>
        </w:rPr>
        <w:t>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5.3. Управленческий коэффициент установлен в </w:t>
      </w:r>
      <w:hyperlink w:anchor="P42082" w:history="1">
        <w:r w:rsidRPr="00094A55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E269AF" w:rsidRPr="00094A55">
          <w:rPr>
            <w:rFonts w:ascii="Times New Roman" w:hAnsi="Times New Roman" w:cs="Times New Roman"/>
            <w:sz w:val="26"/>
            <w:szCs w:val="26"/>
          </w:rPr>
          <w:t>№</w:t>
        </w:r>
        <w:r w:rsidRPr="00094A55">
          <w:rPr>
            <w:rFonts w:ascii="Times New Roman" w:hAnsi="Times New Roman" w:cs="Times New Roman"/>
            <w:sz w:val="26"/>
            <w:szCs w:val="26"/>
          </w:rPr>
          <w:t xml:space="preserve"> </w:t>
        </w:r>
      </w:hyperlink>
      <w:r w:rsidR="003A7FFE">
        <w:rPr>
          <w:rFonts w:ascii="Times New Roman" w:hAnsi="Times New Roman" w:cs="Times New Roman"/>
          <w:sz w:val="26"/>
          <w:szCs w:val="26"/>
        </w:rPr>
        <w:t>24</w:t>
      </w:r>
      <w:r w:rsidRPr="00094A55">
        <w:rPr>
          <w:rFonts w:ascii="Times New Roman" w:hAnsi="Times New Roman" w:cs="Times New Roman"/>
          <w:sz w:val="26"/>
          <w:szCs w:val="26"/>
        </w:rPr>
        <w:t xml:space="preserve"> </w:t>
      </w:r>
      <w:r w:rsidRPr="00E269AF">
        <w:rPr>
          <w:rFonts w:ascii="Times New Roman" w:hAnsi="Times New Roman" w:cs="Times New Roman"/>
          <w:sz w:val="26"/>
          <w:szCs w:val="26"/>
        </w:rPr>
        <w:t>к Тарифному соглашению.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6. Стоимость одного случая госпитализации в круглосуточном стационаре (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ССксг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/кс) определяется по следующей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ССксг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/кс =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БСкс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x КЗ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/кс x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ПКкс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x КД, 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БСкс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размер средней стоимости законченного случая лечения (базовая ставка), установленная для условий круглосуточного стационара;</w:t>
      </w:r>
    </w:p>
    <w:p w:rsidR="00947EE0" w:rsidRDefault="00947E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7EE0" w:rsidRPr="00E269AF" w:rsidRDefault="00947EE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lastRenderedPageBreak/>
        <w:t xml:space="preserve">КЗ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/кс - коэффициент относительной затратоемкости по КСГ, к которой отнесен данный случай госпитализации (основной коэффициент, устанавливаемый на федеральном уровне);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ПКкс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поправочный коэффициент оплаты КСГ;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КД - коэффициент дифференциации.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Поправочный коэффициент оплаты КСГ для конкретного случая рассчитывается по следующей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ПКкс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КУксг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/кс x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КУСмо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/кс x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КСЛПкс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, 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КУксг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/кс - управленческий коэффициент по КСГ, к которой отнесен данный случай госпитализации в условиях круглосуточного стационара;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КУСмо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/кс - коэффициент уровня (подуровня) оказания медицинской помощи в условиях круглосуточного стационара для медицинской организации, в которой был пролечен пациент;</w:t>
      </w:r>
    </w:p>
    <w:p w:rsidR="00D90FD9" w:rsidRPr="00E269AF" w:rsidRDefault="005A720B" w:rsidP="00D90F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КСЛПкс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коэффициент сложности лечения пациента.</w:t>
      </w:r>
    </w:p>
    <w:p w:rsidR="00D90FD9" w:rsidRPr="00CA483E" w:rsidRDefault="00D90FD9" w:rsidP="000C0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7.</w:t>
      </w:r>
      <w:r w:rsidR="00890B85">
        <w:rPr>
          <w:rFonts w:ascii="Times New Roman" w:hAnsi="Times New Roman" w:cs="Times New Roman"/>
          <w:sz w:val="26"/>
          <w:szCs w:val="26"/>
        </w:rPr>
        <w:t xml:space="preserve"> </w:t>
      </w:r>
      <w:r w:rsidRPr="00CA483E">
        <w:rPr>
          <w:rFonts w:ascii="Times New Roman" w:hAnsi="Times New Roman" w:cs="Times New Roman"/>
          <w:sz w:val="26"/>
          <w:szCs w:val="26"/>
        </w:rPr>
        <w:t>Порядок оплаты прерванных случаев оказания медицинской помощи, 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исследований:</w:t>
      </w:r>
    </w:p>
    <w:p w:rsidR="00D90FD9" w:rsidRPr="00CA483E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         7.1. К прерванным также относятся случаи, при которых длительность госпитализации составляет менее 3 дней включительно, за исключением законченных случаев, для которых длительность 3 дня и менее являются оптимальными сроками лечения. Перечень групп, по которым необходимо осуществлять оплату в полном объеме независимо от длительности лечения, представлен в приложении </w:t>
      </w:r>
      <w:r w:rsidR="00E269AF" w:rsidRPr="00CA483E">
        <w:rPr>
          <w:rFonts w:ascii="Times New Roman" w:hAnsi="Times New Roman" w:cs="Times New Roman"/>
          <w:sz w:val="26"/>
          <w:szCs w:val="26"/>
        </w:rPr>
        <w:t>№</w:t>
      </w:r>
      <w:r w:rsidRPr="00CA483E">
        <w:rPr>
          <w:rFonts w:ascii="Times New Roman" w:hAnsi="Times New Roman" w:cs="Times New Roman"/>
          <w:sz w:val="26"/>
          <w:szCs w:val="26"/>
        </w:rPr>
        <w:t xml:space="preserve"> 3</w:t>
      </w:r>
      <w:r w:rsidR="00301CE6">
        <w:rPr>
          <w:rFonts w:ascii="Times New Roman" w:hAnsi="Times New Roman" w:cs="Times New Roman"/>
          <w:sz w:val="26"/>
          <w:szCs w:val="26"/>
        </w:rPr>
        <w:t>1</w:t>
      </w:r>
      <w:r w:rsidRPr="00CA483E">
        <w:rPr>
          <w:rFonts w:ascii="Times New Roman" w:hAnsi="Times New Roman" w:cs="Times New Roman"/>
          <w:sz w:val="26"/>
          <w:szCs w:val="26"/>
        </w:rPr>
        <w:t xml:space="preserve"> к Тарифному соглашению.</w:t>
      </w:r>
    </w:p>
    <w:p w:rsidR="00D90FD9" w:rsidRPr="00CA483E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           В случае если пациенту была выполнена хирургическая операция и (или) проведена </w:t>
      </w:r>
      <w:proofErr w:type="spellStart"/>
      <w:r w:rsidRPr="00CA483E">
        <w:rPr>
          <w:rFonts w:ascii="Times New Roman" w:hAnsi="Times New Roman" w:cs="Times New Roman"/>
          <w:sz w:val="26"/>
          <w:szCs w:val="26"/>
        </w:rPr>
        <w:t>тромболитическая</w:t>
      </w:r>
      <w:proofErr w:type="spellEnd"/>
      <w:r w:rsidRPr="00CA483E">
        <w:rPr>
          <w:rFonts w:ascii="Times New Roman" w:hAnsi="Times New Roman" w:cs="Times New Roman"/>
          <w:sz w:val="26"/>
          <w:szCs w:val="26"/>
        </w:rPr>
        <w:t xml:space="preserve"> терапия, являющиеся классификационными критериями отнесения данных случаев лечения к конкретным КСГ, случай оплачивается в размере: </w:t>
      </w:r>
    </w:p>
    <w:p w:rsidR="00D90FD9" w:rsidRPr="00CA483E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-</w:t>
      </w:r>
      <w:r w:rsidRPr="00CA483E">
        <w:rPr>
          <w:rFonts w:ascii="Times New Roman" w:hAnsi="Times New Roman" w:cs="Times New Roman"/>
          <w:sz w:val="26"/>
          <w:szCs w:val="26"/>
        </w:rPr>
        <w:tab/>
        <w:t xml:space="preserve">при длительности лечения 3 дня и менее </w:t>
      </w:r>
      <w:r w:rsidR="00D010C0" w:rsidRPr="00CA483E">
        <w:rPr>
          <w:rFonts w:ascii="Times New Roman" w:hAnsi="Times New Roman" w:cs="Times New Roman"/>
          <w:sz w:val="26"/>
          <w:szCs w:val="26"/>
        </w:rPr>
        <w:t>– 80</w:t>
      </w:r>
      <w:r w:rsidRPr="00CA483E">
        <w:rPr>
          <w:rFonts w:ascii="Times New Roman" w:hAnsi="Times New Roman" w:cs="Times New Roman"/>
          <w:sz w:val="26"/>
          <w:szCs w:val="26"/>
        </w:rPr>
        <w:t xml:space="preserve"> </w:t>
      </w:r>
      <w:r w:rsidR="00735B92">
        <w:rPr>
          <w:rFonts w:ascii="Times New Roman" w:hAnsi="Times New Roman" w:cs="Times New Roman"/>
          <w:sz w:val="26"/>
          <w:szCs w:val="26"/>
        </w:rPr>
        <w:t>%</w:t>
      </w:r>
      <w:r w:rsidR="00EB2B95">
        <w:rPr>
          <w:rFonts w:ascii="Times New Roman" w:hAnsi="Times New Roman" w:cs="Times New Roman"/>
          <w:sz w:val="26"/>
          <w:szCs w:val="26"/>
        </w:rPr>
        <w:t xml:space="preserve"> </w:t>
      </w:r>
      <w:r w:rsidRPr="00CA483E">
        <w:rPr>
          <w:rFonts w:ascii="Times New Roman" w:hAnsi="Times New Roman" w:cs="Times New Roman"/>
          <w:sz w:val="26"/>
          <w:szCs w:val="26"/>
        </w:rPr>
        <w:t xml:space="preserve">от стоимости КСГ; </w:t>
      </w:r>
    </w:p>
    <w:p w:rsidR="00D90FD9" w:rsidRPr="00CA483E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-</w:t>
      </w:r>
      <w:r w:rsidRPr="00CA483E">
        <w:rPr>
          <w:rFonts w:ascii="Times New Roman" w:hAnsi="Times New Roman" w:cs="Times New Roman"/>
          <w:sz w:val="26"/>
          <w:szCs w:val="26"/>
        </w:rPr>
        <w:tab/>
        <w:t>при длительности лечения более 3-х дней –</w:t>
      </w:r>
      <w:r w:rsidRPr="007A393D">
        <w:rPr>
          <w:rFonts w:ascii="Times New Roman" w:hAnsi="Times New Roman" w:cs="Times New Roman"/>
          <w:sz w:val="26"/>
          <w:szCs w:val="26"/>
        </w:rPr>
        <w:t>100%</w:t>
      </w:r>
      <w:r w:rsidRPr="00CA483E">
        <w:rPr>
          <w:rFonts w:ascii="Times New Roman" w:hAnsi="Times New Roman" w:cs="Times New Roman"/>
          <w:sz w:val="26"/>
          <w:szCs w:val="26"/>
        </w:rPr>
        <w:t xml:space="preserve"> от стоимости КСГ. </w:t>
      </w:r>
    </w:p>
    <w:p w:rsidR="00D90FD9" w:rsidRPr="00CA483E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Если хирургическое лечение и (или) </w:t>
      </w:r>
      <w:proofErr w:type="spellStart"/>
      <w:r w:rsidRPr="00CA483E">
        <w:rPr>
          <w:rFonts w:ascii="Times New Roman" w:hAnsi="Times New Roman" w:cs="Times New Roman"/>
          <w:sz w:val="26"/>
          <w:szCs w:val="26"/>
        </w:rPr>
        <w:t>тромболитическая</w:t>
      </w:r>
      <w:proofErr w:type="spellEnd"/>
      <w:r w:rsidRPr="00CA483E">
        <w:rPr>
          <w:rFonts w:ascii="Times New Roman" w:hAnsi="Times New Roman" w:cs="Times New Roman"/>
          <w:sz w:val="26"/>
          <w:szCs w:val="26"/>
        </w:rPr>
        <w:t xml:space="preserve"> терапия не проводились, случай оплачивается в размере: </w:t>
      </w:r>
    </w:p>
    <w:p w:rsidR="00D90FD9" w:rsidRPr="007A393D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-</w:t>
      </w:r>
      <w:r w:rsidRPr="00CA483E">
        <w:rPr>
          <w:rFonts w:ascii="Times New Roman" w:hAnsi="Times New Roman" w:cs="Times New Roman"/>
          <w:sz w:val="26"/>
          <w:szCs w:val="26"/>
        </w:rPr>
        <w:tab/>
        <w:t>при длительности лечения 3 дня и менее –</w:t>
      </w:r>
      <w:r w:rsidRPr="007A393D">
        <w:rPr>
          <w:rFonts w:ascii="Times New Roman" w:hAnsi="Times New Roman" w:cs="Times New Roman"/>
          <w:sz w:val="26"/>
          <w:szCs w:val="26"/>
        </w:rPr>
        <w:t xml:space="preserve">50% от стоимости КСГ; </w:t>
      </w:r>
    </w:p>
    <w:p w:rsidR="00D90FD9" w:rsidRPr="00CA483E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7A393D">
        <w:rPr>
          <w:rFonts w:ascii="Times New Roman" w:hAnsi="Times New Roman" w:cs="Times New Roman"/>
          <w:sz w:val="26"/>
          <w:szCs w:val="26"/>
        </w:rPr>
        <w:t>-</w:t>
      </w:r>
      <w:r w:rsidRPr="007A393D">
        <w:rPr>
          <w:rFonts w:ascii="Times New Roman" w:hAnsi="Times New Roman" w:cs="Times New Roman"/>
          <w:sz w:val="26"/>
          <w:szCs w:val="26"/>
        </w:rPr>
        <w:tab/>
        <w:t>при длительности лечения более 3-х дней –100% о</w:t>
      </w:r>
      <w:r w:rsidRPr="00CA483E">
        <w:rPr>
          <w:rFonts w:ascii="Times New Roman" w:hAnsi="Times New Roman" w:cs="Times New Roman"/>
          <w:sz w:val="26"/>
          <w:szCs w:val="26"/>
        </w:rPr>
        <w:t>т стоимости КСГ.</w:t>
      </w:r>
    </w:p>
    <w:p w:rsidR="00D90FD9" w:rsidRPr="00CA483E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D90FD9" w:rsidRPr="00CA483E" w:rsidRDefault="00ED735B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          </w:t>
      </w:r>
      <w:r w:rsidR="00D90FD9" w:rsidRPr="00CA483E">
        <w:rPr>
          <w:rFonts w:ascii="Times New Roman" w:hAnsi="Times New Roman" w:cs="Times New Roman"/>
          <w:sz w:val="26"/>
          <w:szCs w:val="26"/>
        </w:rPr>
        <w:t xml:space="preserve">7.2. При переводе пациента из одного отделения медицинской организации в другое в рамках </w:t>
      </w:r>
      <w:r w:rsidR="00890B85">
        <w:rPr>
          <w:rFonts w:ascii="Times New Roman" w:hAnsi="Times New Roman" w:cs="Times New Roman"/>
          <w:sz w:val="26"/>
          <w:szCs w:val="26"/>
        </w:rPr>
        <w:t>круглосуточного</w:t>
      </w:r>
      <w:r w:rsidR="00D90FD9" w:rsidRPr="00CA483E">
        <w:rPr>
          <w:rFonts w:ascii="Times New Roman" w:hAnsi="Times New Roman" w:cs="Times New Roman"/>
          <w:sz w:val="26"/>
          <w:szCs w:val="26"/>
        </w:rPr>
        <w:t xml:space="preserve"> стационара, в случае перевода из </w:t>
      </w:r>
      <w:r w:rsidR="00890B85">
        <w:rPr>
          <w:rFonts w:ascii="Times New Roman" w:hAnsi="Times New Roman" w:cs="Times New Roman"/>
          <w:sz w:val="26"/>
          <w:szCs w:val="26"/>
        </w:rPr>
        <w:t>круглосуточного</w:t>
      </w:r>
      <w:r w:rsidR="00D90FD9" w:rsidRPr="00CA483E">
        <w:rPr>
          <w:rFonts w:ascii="Times New Roman" w:hAnsi="Times New Roman" w:cs="Times New Roman"/>
          <w:sz w:val="26"/>
          <w:szCs w:val="26"/>
        </w:rPr>
        <w:t xml:space="preserve"> стационара в </w:t>
      </w:r>
      <w:r w:rsidR="00890B85">
        <w:rPr>
          <w:rFonts w:ascii="Times New Roman" w:hAnsi="Times New Roman" w:cs="Times New Roman"/>
          <w:sz w:val="26"/>
          <w:szCs w:val="26"/>
        </w:rPr>
        <w:t>дневной</w:t>
      </w:r>
      <w:r w:rsidR="00D90FD9" w:rsidRPr="00CA483E">
        <w:rPr>
          <w:rFonts w:ascii="Times New Roman" w:hAnsi="Times New Roman" w:cs="Times New Roman"/>
          <w:sz w:val="26"/>
          <w:szCs w:val="26"/>
        </w:rPr>
        <w:t xml:space="preserve"> стационар, если это обусловлено возникновением (наличием) нового заболевания или состояния, входящего в другой класс МКБ 10 и не являющегося следствием закономерного прогрессирования основного заболевания, внутрибольничной инфекции или </w:t>
      </w:r>
      <w:r w:rsidR="00D90FD9" w:rsidRPr="00CA483E">
        <w:rPr>
          <w:rFonts w:ascii="Times New Roman" w:hAnsi="Times New Roman" w:cs="Times New Roman"/>
          <w:sz w:val="26"/>
          <w:szCs w:val="26"/>
        </w:rPr>
        <w:lastRenderedPageBreak/>
        <w:t xml:space="preserve">осложнением основного заболевания, а также при переводе пациента из одной медицинской организации в другую, оба случая лечения заболевания подлежат 100%-ой оплате в рамках соответствующих КСГ, за исключением прерванных случаев, которые оплачиваются в соответствии с установленными правилами.  </w:t>
      </w:r>
    </w:p>
    <w:p w:rsidR="00D90FD9" w:rsidRPr="00CA483E" w:rsidRDefault="00D90FD9" w:rsidP="00890B8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При этом, если перевод производится в пределах одной медицинской организации, а заболевания относятся к одному классу МКБ 10, оплата производится в рамках одного случая лечения по КСГ с наибольшим размером оплаты. </w:t>
      </w:r>
    </w:p>
    <w:p w:rsidR="00D90FD9" w:rsidRPr="00CA483E" w:rsidRDefault="00D90FD9" w:rsidP="00681678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Оплата по двум КСГ осуществляется в следующих случаях лечения в одной медицинской организации по заболеваниям, относящимся к одному классу МКБ: </w:t>
      </w:r>
    </w:p>
    <w:p w:rsidR="00D90FD9" w:rsidRPr="00CA483E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-</w:t>
      </w:r>
      <w:r w:rsidRPr="00CA483E">
        <w:rPr>
          <w:rFonts w:ascii="Times New Roman" w:hAnsi="Times New Roman" w:cs="Times New Roman"/>
          <w:sz w:val="26"/>
          <w:szCs w:val="26"/>
        </w:rPr>
        <w:tab/>
        <w:t xml:space="preserve">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 </w:t>
      </w:r>
    </w:p>
    <w:p w:rsidR="00D90FD9" w:rsidRPr="00CA483E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- случаи оказания медицинской помощи, связанные с установкой, заменой порт 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  </w:t>
      </w:r>
    </w:p>
    <w:p w:rsidR="00D90FD9" w:rsidRPr="00CA483E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-</w:t>
      </w:r>
      <w:r w:rsidRPr="00CA483E">
        <w:rPr>
          <w:rFonts w:ascii="Times New Roman" w:hAnsi="Times New Roman" w:cs="Times New Roman"/>
          <w:sz w:val="26"/>
          <w:szCs w:val="26"/>
        </w:rPr>
        <w:tab/>
        <w:t xml:space="preserve">этапное хирургическое лечение при злокачественных новообразованиях, не предусматривающее выписку пациента из стационара; </w:t>
      </w:r>
    </w:p>
    <w:p w:rsidR="00D90FD9" w:rsidRPr="00CA483E" w:rsidRDefault="00D90FD9" w:rsidP="000C00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-</w:t>
      </w:r>
      <w:r w:rsidRPr="00CA483E">
        <w:rPr>
          <w:rFonts w:ascii="Times New Roman" w:hAnsi="Times New Roman" w:cs="Times New Roman"/>
          <w:sz w:val="26"/>
          <w:szCs w:val="26"/>
        </w:rPr>
        <w:tab/>
        <w:t xml:space="preserve">дородовая госпитализация пациентки в отделение патологии беременности в случае пребывания в отделении патологии беременности в течение 6 дней и более (за исключением случаев, представленных в Инструкции) с последующим родоразрешением. </w:t>
      </w:r>
    </w:p>
    <w:p w:rsidR="00D90FD9" w:rsidRPr="00CA483E" w:rsidRDefault="00D90FD9" w:rsidP="000C00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При этом если один из случаев лечения является прерванным, его оплата осуществляется в соответствии с установленными правилами.  </w:t>
      </w:r>
    </w:p>
    <w:p w:rsidR="005A720B" w:rsidRPr="00CA483E" w:rsidRDefault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8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. </w:t>
      </w:r>
      <w:hyperlink w:anchor="P41652" w:history="1">
        <w:r w:rsidR="005A720B" w:rsidRPr="00CA483E">
          <w:rPr>
            <w:rFonts w:ascii="Times New Roman" w:hAnsi="Times New Roman" w:cs="Times New Roman"/>
            <w:sz w:val="26"/>
            <w:szCs w:val="26"/>
          </w:rPr>
          <w:t>Тарифы</w:t>
        </w:r>
      </w:hyperlink>
      <w:r w:rsidR="005A720B" w:rsidRPr="00CA483E">
        <w:rPr>
          <w:rFonts w:ascii="Times New Roman" w:hAnsi="Times New Roman" w:cs="Times New Roman"/>
          <w:sz w:val="26"/>
          <w:szCs w:val="26"/>
        </w:rPr>
        <w:t xml:space="preserve"> на оплату законченных случаев лечения </w:t>
      </w:r>
      <w:r w:rsidR="00EB2B95">
        <w:rPr>
          <w:rFonts w:ascii="Times New Roman" w:hAnsi="Times New Roman" w:cs="Times New Roman"/>
          <w:sz w:val="26"/>
          <w:szCs w:val="26"/>
        </w:rPr>
        <w:t xml:space="preserve">заболеваний 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с применением </w:t>
      </w:r>
      <w:r w:rsidR="00EB2B95">
        <w:rPr>
          <w:rFonts w:ascii="Times New Roman" w:hAnsi="Times New Roman" w:cs="Times New Roman"/>
          <w:sz w:val="26"/>
          <w:szCs w:val="26"/>
        </w:rPr>
        <w:t xml:space="preserve">методов 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высокотехнологичной медицинской помощи, оказываемой в стационарных условиях, установлены в приложении </w:t>
      </w:r>
      <w:r w:rsidR="00E269AF" w:rsidRPr="00CA483E">
        <w:rPr>
          <w:rFonts w:ascii="Times New Roman" w:hAnsi="Times New Roman" w:cs="Times New Roman"/>
          <w:sz w:val="26"/>
          <w:szCs w:val="26"/>
        </w:rPr>
        <w:t>№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 2</w:t>
      </w:r>
      <w:r w:rsidR="00B76CDC">
        <w:rPr>
          <w:rFonts w:ascii="Times New Roman" w:hAnsi="Times New Roman" w:cs="Times New Roman"/>
          <w:sz w:val="26"/>
          <w:szCs w:val="26"/>
        </w:rPr>
        <w:t>1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 к Тарифному соглашению.</w:t>
      </w:r>
    </w:p>
    <w:p w:rsidR="005A720B" w:rsidRPr="00E269AF" w:rsidRDefault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9</w:t>
      </w:r>
      <w:r w:rsidR="005A720B" w:rsidRPr="00CA483E">
        <w:rPr>
          <w:rFonts w:ascii="Times New Roman" w:hAnsi="Times New Roman" w:cs="Times New Roman"/>
          <w:sz w:val="26"/>
          <w:szCs w:val="26"/>
        </w:rPr>
        <w:t>. При проведении в стационарных условиях процедур диализа, включающего различные методы, применяется способ оплаты медицинской помощи за услугу. При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этом стоимость услуги с учетом количества фактически выполненных услуг является составным компонентом оплаты случая лечения, применяемым дополнительно к оплате по КСГ в рамках одного случая лечения. Стоимость процедур диализа определяется в соответствии с </w:t>
      </w:r>
      <w:hyperlink w:anchor="P40566" w:history="1">
        <w:r w:rsidR="005A720B" w:rsidRPr="00E269AF">
          <w:rPr>
            <w:rFonts w:ascii="Times New Roman" w:hAnsi="Times New Roman" w:cs="Times New Roman"/>
            <w:sz w:val="26"/>
            <w:szCs w:val="26"/>
          </w:rPr>
          <w:t>тарифами</w:t>
        </w:r>
      </w:hyperlink>
      <w:r w:rsidR="005A720B" w:rsidRPr="00E269AF">
        <w:rPr>
          <w:rFonts w:ascii="Times New Roman" w:hAnsi="Times New Roman" w:cs="Times New Roman"/>
          <w:sz w:val="26"/>
          <w:szCs w:val="26"/>
        </w:rPr>
        <w:t xml:space="preserve">, установленными в приложении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</w:t>
      </w:r>
      <w:r w:rsidR="007A393D" w:rsidRPr="00E269AF">
        <w:rPr>
          <w:rFonts w:ascii="Times New Roman" w:hAnsi="Times New Roman" w:cs="Times New Roman"/>
          <w:sz w:val="26"/>
          <w:szCs w:val="26"/>
        </w:rPr>
        <w:t>1</w:t>
      </w:r>
      <w:r w:rsidR="007A393D">
        <w:rPr>
          <w:rFonts w:ascii="Times New Roman" w:hAnsi="Times New Roman" w:cs="Times New Roman"/>
          <w:sz w:val="26"/>
          <w:szCs w:val="26"/>
        </w:rPr>
        <w:t xml:space="preserve">5 </w:t>
      </w:r>
      <w:r w:rsidR="007A393D" w:rsidRPr="00E269AF">
        <w:rPr>
          <w:rFonts w:ascii="Times New Roman" w:hAnsi="Times New Roman" w:cs="Times New Roman"/>
          <w:sz w:val="26"/>
          <w:szCs w:val="26"/>
        </w:rPr>
        <w:t>к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настоящему Тарифному соглашению.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Глава 3. ТАРИФЫ НА МЕДИЦИНСКУЮ ПОМОЩЬ, ОКАЗЫВАЕМУЮ</w:t>
      </w:r>
    </w:p>
    <w:p w:rsidR="005A720B" w:rsidRPr="00E269AF" w:rsidRDefault="005A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В УСЛОВИЯХ ДНЕВНОГО СТАЦИОНАРА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1. Средний размер финансового обеспечения медицинской помощи, оказываемой</w:t>
      </w:r>
      <w:r w:rsidR="00E859A8">
        <w:rPr>
          <w:rFonts w:ascii="Times New Roman" w:hAnsi="Times New Roman" w:cs="Times New Roman"/>
          <w:sz w:val="26"/>
          <w:szCs w:val="26"/>
        </w:rPr>
        <w:t xml:space="preserve"> в условиях дневного стационара</w:t>
      </w:r>
      <w:r w:rsidRPr="00E269AF">
        <w:rPr>
          <w:rFonts w:ascii="Times New Roman" w:hAnsi="Times New Roman" w:cs="Times New Roman"/>
          <w:sz w:val="26"/>
          <w:szCs w:val="26"/>
        </w:rPr>
        <w:t xml:space="preserve"> медицинскими организациями, участвующими в реализации территориальной программы обязательного медицинского страхования в Иркутской области,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</w:t>
      </w:r>
      <w:r w:rsidRPr="00E269AF">
        <w:rPr>
          <w:rFonts w:ascii="Times New Roman" w:hAnsi="Times New Roman" w:cs="Times New Roman"/>
          <w:sz w:val="26"/>
          <w:szCs w:val="26"/>
        </w:rPr>
        <w:lastRenderedPageBreak/>
        <w:t>территориальной программой обязательного медицинского страхования, составляет</w:t>
      </w:r>
      <w:r w:rsidR="008330EA" w:rsidRPr="00E269AF">
        <w:rPr>
          <w:rFonts w:ascii="Times New Roman" w:hAnsi="Times New Roman" w:cs="Times New Roman"/>
          <w:sz w:val="26"/>
          <w:szCs w:val="26"/>
        </w:rPr>
        <w:t xml:space="preserve"> </w:t>
      </w:r>
      <w:r w:rsidR="008330EA" w:rsidRPr="00CA483E">
        <w:rPr>
          <w:rFonts w:ascii="Times New Roman" w:hAnsi="Times New Roman" w:cs="Times New Roman"/>
          <w:sz w:val="26"/>
          <w:szCs w:val="26"/>
        </w:rPr>
        <w:t>1 6</w:t>
      </w:r>
      <w:r w:rsidR="00094A55" w:rsidRPr="00CA483E">
        <w:rPr>
          <w:rFonts w:ascii="Times New Roman" w:hAnsi="Times New Roman" w:cs="Times New Roman"/>
          <w:sz w:val="26"/>
          <w:szCs w:val="26"/>
        </w:rPr>
        <w:t>64</w:t>
      </w:r>
      <w:r w:rsidR="008330EA" w:rsidRPr="00CA483E">
        <w:rPr>
          <w:rFonts w:ascii="Times New Roman" w:hAnsi="Times New Roman" w:cs="Times New Roman"/>
          <w:sz w:val="26"/>
          <w:szCs w:val="26"/>
        </w:rPr>
        <w:t>,</w:t>
      </w:r>
      <w:r w:rsidR="00FF3EB6" w:rsidRPr="00CA483E">
        <w:rPr>
          <w:rFonts w:ascii="Times New Roman" w:hAnsi="Times New Roman" w:cs="Times New Roman"/>
          <w:sz w:val="26"/>
          <w:szCs w:val="26"/>
        </w:rPr>
        <w:t>5</w:t>
      </w:r>
      <w:r w:rsidR="008330EA" w:rsidRPr="00CA483E">
        <w:rPr>
          <w:rFonts w:ascii="Times New Roman" w:hAnsi="Times New Roman" w:cs="Times New Roman"/>
          <w:sz w:val="26"/>
          <w:szCs w:val="26"/>
        </w:rPr>
        <w:t xml:space="preserve"> </w:t>
      </w:r>
      <w:r w:rsidRPr="00CA483E">
        <w:rPr>
          <w:rFonts w:ascii="Times New Roman" w:hAnsi="Times New Roman" w:cs="Times New Roman"/>
          <w:sz w:val="26"/>
          <w:szCs w:val="26"/>
        </w:rPr>
        <w:t xml:space="preserve"> </w:t>
      </w:r>
      <w:r w:rsidRPr="00CA483E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CA483E">
        <w:rPr>
          <w:rFonts w:ascii="Times New Roman" w:hAnsi="Times New Roman" w:cs="Times New Roman"/>
          <w:sz w:val="26"/>
          <w:szCs w:val="26"/>
        </w:rPr>
        <w:t>рубля.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2. </w:t>
      </w:r>
      <w:hyperlink w:anchor="P43908" w:history="1">
        <w:r w:rsidRPr="00E269A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клинико-статистических групп заболеваний (КСГ), коэффициенты относительной затратоемкости КСГ, поправочные коэффициенты приведены в </w:t>
      </w:r>
      <w:r w:rsidRPr="00CA483E">
        <w:rPr>
          <w:rFonts w:ascii="Times New Roman" w:hAnsi="Times New Roman" w:cs="Times New Roman"/>
          <w:sz w:val="26"/>
          <w:szCs w:val="26"/>
        </w:rPr>
        <w:t xml:space="preserve">приложении </w:t>
      </w:r>
      <w:r w:rsidR="00E269AF" w:rsidRPr="00CA483E">
        <w:rPr>
          <w:rFonts w:ascii="Times New Roman" w:hAnsi="Times New Roman" w:cs="Times New Roman"/>
          <w:sz w:val="26"/>
          <w:szCs w:val="26"/>
        </w:rPr>
        <w:t>№</w:t>
      </w:r>
      <w:r w:rsidRPr="00CA483E">
        <w:rPr>
          <w:rFonts w:ascii="Times New Roman" w:hAnsi="Times New Roman" w:cs="Times New Roman"/>
          <w:sz w:val="26"/>
          <w:szCs w:val="26"/>
        </w:rPr>
        <w:t xml:space="preserve"> 2</w:t>
      </w:r>
      <w:r w:rsidR="003A7FFE">
        <w:rPr>
          <w:rFonts w:ascii="Times New Roman" w:hAnsi="Times New Roman" w:cs="Times New Roman"/>
          <w:sz w:val="26"/>
          <w:szCs w:val="26"/>
        </w:rPr>
        <w:t>7</w:t>
      </w:r>
      <w:r w:rsidRPr="00CA483E">
        <w:rPr>
          <w:rFonts w:ascii="Times New Roman" w:hAnsi="Times New Roman" w:cs="Times New Roman"/>
          <w:sz w:val="26"/>
          <w:szCs w:val="26"/>
        </w:rPr>
        <w:t xml:space="preserve"> к Тарифному соглашению.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3. </w:t>
      </w:r>
      <w:hyperlink w:anchor="P36335" w:history="1">
        <w:r w:rsidRPr="00E269AF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Pr="00E269AF">
        <w:rPr>
          <w:rFonts w:ascii="Times New Roman" w:hAnsi="Times New Roman" w:cs="Times New Roman"/>
          <w:sz w:val="26"/>
          <w:szCs w:val="26"/>
        </w:rPr>
        <w:t xml:space="preserve"> дифференциации приведены в приложении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12 к Тарифному соглашению.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Коэффициенты дифференциации применяются при оплате медицинской помощи, оказанной в условиях дневного стационара медицинской организацией (структурным подразделением медицинской организации), расположенной на территории соответствующего муниципального образования Иркутской области.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4. Размер средней стоимости законченного случая лечения в условиях дневного стационара, включенного в КСГ (базовая ставка), составляет </w:t>
      </w:r>
      <w:r w:rsidR="007A393D" w:rsidRPr="007A393D">
        <w:rPr>
          <w:rFonts w:ascii="Times New Roman" w:hAnsi="Times New Roman" w:cs="Times New Roman"/>
          <w:sz w:val="26"/>
          <w:szCs w:val="26"/>
        </w:rPr>
        <w:t>12 226,50</w:t>
      </w:r>
      <w:r w:rsidRPr="007A393D">
        <w:rPr>
          <w:rFonts w:ascii="Times New Roman" w:hAnsi="Times New Roman" w:cs="Times New Roman"/>
          <w:sz w:val="26"/>
          <w:szCs w:val="26"/>
        </w:rPr>
        <w:t xml:space="preserve"> </w:t>
      </w:r>
      <w:r w:rsidRPr="00E269AF">
        <w:rPr>
          <w:rFonts w:ascii="Times New Roman" w:hAnsi="Times New Roman" w:cs="Times New Roman"/>
          <w:sz w:val="26"/>
          <w:szCs w:val="26"/>
        </w:rPr>
        <w:t>рубля.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5. Поправочные коэффициенты оплаты по КСГ: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5.1. </w:t>
      </w:r>
      <w:r w:rsidR="00BA10DD">
        <w:rPr>
          <w:rFonts w:ascii="Times New Roman" w:hAnsi="Times New Roman" w:cs="Times New Roman"/>
          <w:sz w:val="26"/>
          <w:szCs w:val="26"/>
        </w:rPr>
        <w:t>Среднее значение коэффициента</w:t>
      </w:r>
      <w:r w:rsidRPr="00E269AF">
        <w:rPr>
          <w:rFonts w:ascii="Times New Roman" w:hAnsi="Times New Roman" w:cs="Times New Roman"/>
          <w:sz w:val="26"/>
          <w:szCs w:val="26"/>
        </w:rPr>
        <w:t xml:space="preserve"> уровня оказания медицинской помощи в условиях дневного стационара устанавливаются в размере:</w:t>
      </w:r>
    </w:p>
    <w:p w:rsidR="005A720B" w:rsidRPr="007A393D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393D">
        <w:rPr>
          <w:rFonts w:ascii="Times New Roman" w:hAnsi="Times New Roman" w:cs="Times New Roman"/>
          <w:sz w:val="26"/>
          <w:szCs w:val="26"/>
        </w:rPr>
        <w:t xml:space="preserve">для медицинских организаций 1-го уровня - </w:t>
      </w:r>
      <w:r w:rsidR="007A393D" w:rsidRPr="007A393D">
        <w:rPr>
          <w:rFonts w:ascii="Times New Roman" w:hAnsi="Times New Roman" w:cs="Times New Roman"/>
          <w:sz w:val="26"/>
          <w:szCs w:val="26"/>
        </w:rPr>
        <w:t>1</w:t>
      </w:r>
      <w:r w:rsidRPr="007A393D">
        <w:rPr>
          <w:rFonts w:ascii="Times New Roman" w:hAnsi="Times New Roman" w:cs="Times New Roman"/>
          <w:sz w:val="26"/>
          <w:szCs w:val="26"/>
        </w:rPr>
        <w:t>,</w:t>
      </w:r>
      <w:r w:rsidR="007A393D" w:rsidRPr="007A393D">
        <w:rPr>
          <w:rFonts w:ascii="Times New Roman" w:hAnsi="Times New Roman" w:cs="Times New Roman"/>
          <w:sz w:val="26"/>
          <w:szCs w:val="26"/>
        </w:rPr>
        <w:t>0</w:t>
      </w:r>
      <w:r w:rsidRPr="007A393D">
        <w:rPr>
          <w:rFonts w:ascii="Times New Roman" w:hAnsi="Times New Roman" w:cs="Times New Roman"/>
          <w:sz w:val="26"/>
          <w:szCs w:val="26"/>
        </w:rPr>
        <w:t>;</w:t>
      </w:r>
    </w:p>
    <w:p w:rsidR="005A720B" w:rsidRPr="007A393D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393D">
        <w:rPr>
          <w:rFonts w:ascii="Times New Roman" w:hAnsi="Times New Roman" w:cs="Times New Roman"/>
          <w:sz w:val="26"/>
          <w:szCs w:val="26"/>
        </w:rPr>
        <w:t>для медицинских организаций 2-го уровня - 1,1</w:t>
      </w:r>
      <w:r w:rsidR="007A393D" w:rsidRPr="007A393D">
        <w:rPr>
          <w:rFonts w:ascii="Times New Roman" w:hAnsi="Times New Roman" w:cs="Times New Roman"/>
          <w:sz w:val="26"/>
          <w:szCs w:val="26"/>
        </w:rPr>
        <w:t>1</w:t>
      </w:r>
      <w:r w:rsidRPr="007A393D">
        <w:rPr>
          <w:rFonts w:ascii="Times New Roman" w:hAnsi="Times New Roman" w:cs="Times New Roman"/>
          <w:sz w:val="26"/>
          <w:szCs w:val="26"/>
        </w:rPr>
        <w:t>;</w:t>
      </w:r>
    </w:p>
    <w:p w:rsidR="005A720B" w:rsidRPr="007A393D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A393D">
        <w:rPr>
          <w:rFonts w:ascii="Times New Roman" w:hAnsi="Times New Roman" w:cs="Times New Roman"/>
          <w:sz w:val="26"/>
          <w:szCs w:val="26"/>
        </w:rPr>
        <w:t>для медицинских организаций 3-го уровня - 1,20</w:t>
      </w:r>
      <w:r w:rsidR="00681678" w:rsidRPr="007A393D">
        <w:rPr>
          <w:rFonts w:ascii="Times New Roman" w:hAnsi="Times New Roman" w:cs="Times New Roman"/>
          <w:sz w:val="26"/>
          <w:szCs w:val="26"/>
        </w:rPr>
        <w:t>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Распределение медицинских организаций по группам (</w:t>
      </w:r>
      <w:r w:rsidRPr="00094A55">
        <w:rPr>
          <w:rFonts w:ascii="Times New Roman" w:hAnsi="Times New Roman" w:cs="Times New Roman"/>
          <w:sz w:val="26"/>
          <w:szCs w:val="26"/>
        </w:rPr>
        <w:t xml:space="preserve">подгруппам) оказания медицинской помощи в условиях дневного стационара указано в </w:t>
      </w:r>
      <w:hyperlink w:anchor="P30462" w:history="1">
        <w:r w:rsidRPr="00094A55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E269AF" w:rsidRPr="00094A55">
          <w:rPr>
            <w:rFonts w:ascii="Times New Roman" w:hAnsi="Times New Roman" w:cs="Times New Roman"/>
            <w:sz w:val="26"/>
            <w:szCs w:val="26"/>
          </w:rPr>
          <w:t>№</w:t>
        </w:r>
        <w:r w:rsidRPr="00094A55">
          <w:rPr>
            <w:rFonts w:ascii="Times New Roman" w:hAnsi="Times New Roman" w:cs="Times New Roman"/>
            <w:sz w:val="26"/>
            <w:szCs w:val="26"/>
          </w:rPr>
          <w:t xml:space="preserve"> 6</w:t>
        </w:r>
      </w:hyperlink>
      <w:r w:rsidRPr="00094A55">
        <w:rPr>
          <w:rFonts w:ascii="Times New Roman" w:hAnsi="Times New Roman" w:cs="Times New Roman"/>
          <w:sz w:val="26"/>
          <w:szCs w:val="26"/>
        </w:rPr>
        <w:t xml:space="preserve"> к </w:t>
      </w:r>
      <w:r w:rsidRPr="00E269AF">
        <w:rPr>
          <w:rFonts w:ascii="Times New Roman" w:hAnsi="Times New Roman" w:cs="Times New Roman"/>
          <w:sz w:val="26"/>
          <w:szCs w:val="26"/>
        </w:rPr>
        <w:t>Тарифному соглашению.</w:t>
      </w:r>
    </w:p>
    <w:p w:rsidR="005A720B" w:rsidRPr="00E269AF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4465" w:history="1">
        <w:r w:rsidR="005A720B" w:rsidRPr="00E269AF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="005A720B" w:rsidRPr="00E269AF">
        <w:rPr>
          <w:rFonts w:ascii="Times New Roman" w:hAnsi="Times New Roman" w:cs="Times New Roman"/>
          <w:sz w:val="26"/>
          <w:szCs w:val="26"/>
        </w:rPr>
        <w:t xml:space="preserve"> подуровней установлены в приложении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2</w:t>
      </w:r>
      <w:r w:rsidR="00301CE6">
        <w:rPr>
          <w:rFonts w:ascii="Times New Roman" w:hAnsi="Times New Roman" w:cs="Times New Roman"/>
          <w:sz w:val="26"/>
          <w:szCs w:val="26"/>
        </w:rPr>
        <w:t>8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к Тарифному соглашению. Коэффициенты подуровней установлены с учетом уровня расходов на содержание имущества на единицу объема медицинской помощи, достижения целевых показателей уровня заработной платы медицинских работников, утвержденных планом мероприятий ("дорожной картой") "Изменения в отраслях социальной сферы, направленные на повышение эффективности здравоохранения в Иркутской области.</w:t>
      </w:r>
    </w:p>
    <w:p w:rsidR="005A720B" w:rsidRPr="00094A5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5.2. Коэффициент сложности лечения пациента </w:t>
      </w:r>
      <w:r w:rsidRPr="00094A55">
        <w:rPr>
          <w:rFonts w:ascii="Times New Roman" w:hAnsi="Times New Roman" w:cs="Times New Roman"/>
          <w:sz w:val="26"/>
          <w:szCs w:val="26"/>
        </w:rPr>
        <w:t xml:space="preserve">установлен в </w:t>
      </w:r>
      <w:hyperlink w:anchor="P43868" w:history="1">
        <w:r w:rsidRPr="00094A55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E269AF" w:rsidRPr="00094A55">
          <w:rPr>
            <w:rFonts w:ascii="Times New Roman" w:hAnsi="Times New Roman" w:cs="Times New Roman"/>
            <w:sz w:val="26"/>
            <w:szCs w:val="26"/>
          </w:rPr>
          <w:t>№</w:t>
        </w:r>
        <w:r w:rsidRPr="00094A55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3A7FFE">
        <w:rPr>
          <w:rFonts w:ascii="Times New Roman" w:hAnsi="Times New Roman" w:cs="Times New Roman"/>
          <w:sz w:val="26"/>
          <w:szCs w:val="26"/>
        </w:rPr>
        <w:t>6</w:t>
      </w:r>
      <w:r w:rsidRPr="00094A55">
        <w:rPr>
          <w:rFonts w:ascii="Times New Roman" w:hAnsi="Times New Roman" w:cs="Times New Roman"/>
          <w:sz w:val="26"/>
          <w:szCs w:val="26"/>
        </w:rPr>
        <w:t>. Суммарное значение КСЛП при наличии нескольких критериев не может превышать 1,8.</w:t>
      </w:r>
    </w:p>
    <w:p w:rsidR="005A720B" w:rsidRPr="00094A5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A55">
        <w:rPr>
          <w:rFonts w:ascii="Times New Roman" w:hAnsi="Times New Roman" w:cs="Times New Roman"/>
          <w:sz w:val="26"/>
          <w:szCs w:val="26"/>
        </w:rPr>
        <w:t xml:space="preserve">5.3. Управленческий коэффициент установлен в </w:t>
      </w:r>
      <w:hyperlink w:anchor="P43908" w:history="1">
        <w:r w:rsidRPr="00094A55">
          <w:rPr>
            <w:rFonts w:ascii="Times New Roman" w:hAnsi="Times New Roman" w:cs="Times New Roman"/>
            <w:sz w:val="26"/>
            <w:szCs w:val="26"/>
          </w:rPr>
          <w:t xml:space="preserve">приложении </w:t>
        </w:r>
        <w:r w:rsidR="00E269AF" w:rsidRPr="00094A55">
          <w:rPr>
            <w:rFonts w:ascii="Times New Roman" w:hAnsi="Times New Roman" w:cs="Times New Roman"/>
            <w:sz w:val="26"/>
            <w:szCs w:val="26"/>
          </w:rPr>
          <w:t>№</w:t>
        </w:r>
        <w:r w:rsidRPr="00094A55">
          <w:rPr>
            <w:rFonts w:ascii="Times New Roman" w:hAnsi="Times New Roman" w:cs="Times New Roman"/>
            <w:sz w:val="26"/>
            <w:szCs w:val="26"/>
          </w:rPr>
          <w:t xml:space="preserve"> 2</w:t>
        </w:r>
      </w:hyperlink>
      <w:r w:rsidR="003A7FFE">
        <w:rPr>
          <w:rFonts w:ascii="Times New Roman" w:hAnsi="Times New Roman" w:cs="Times New Roman"/>
          <w:sz w:val="26"/>
          <w:szCs w:val="26"/>
        </w:rPr>
        <w:t>7</w:t>
      </w:r>
      <w:r w:rsidRPr="00094A55">
        <w:rPr>
          <w:rFonts w:ascii="Times New Roman" w:hAnsi="Times New Roman" w:cs="Times New Roman"/>
          <w:sz w:val="26"/>
          <w:szCs w:val="26"/>
        </w:rPr>
        <w:t xml:space="preserve"> к Тарифному соглашению.</w:t>
      </w:r>
    </w:p>
    <w:p w:rsidR="00947EE0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4A55">
        <w:rPr>
          <w:rFonts w:ascii="Times New Roman" w:hAnsi="Times New Roman" w:cs="Times New Roman"/>
          <w:sz w:val="26"/>
          <w:szCs w:val="26"/>
        </w:rPr>
        <w:t>6. Стоимость одного случая госпитализации в дневном стационаре (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ССксг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947EE0" w:rsidRDefault="00947E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lastRenderedPageBreak/>
        <w:t>определяется по следующей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ССксг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БСдн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x КЗ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ПКдн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КДдн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, 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БСдн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базовая ставка, установленная для условий дневного стационара;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КЗ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коэффициент относительной затратоемкости по КСГ, к которой отнесен данный случай госпитализации (основной коэффициент, устанавливаемый на федеральном уровне);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ПКдн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поправочный коэффициент оплаты КСГ;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КДдн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коэффициент дифференциации.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Поправочный коэффициент оплаты КСГ для конкретного случая рассчитывается по следующей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ПКдн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=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КУксг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КУСмо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x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КСЛПдн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, 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КУксг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управленческий коэффициент по КСГ, к которой отнесен данный случай госпитализации в условиях дневного стационара;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КУСмо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/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коэффициент уровня (подуровня) оказания медицинской помощи в условиях дневного стационара для медицинской организации, в которой был пролечен пациент;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КСЛПдн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коэффициент сложности лечения пациента.</w:t>
      </w:r>
    </w:p>
    <w:p w:rsidR="00D90FD9" w:rsidRPr="00E269AF" w:rsidRDefault="00D90F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90FD9" w:rsidRPr="00CA483E" w:rsidRDefault="00D90FD9" w:rsidP="00ED735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       </w:t>
      </w:r>
      <w:r w:rsidRPr="00CA483E">
        <w:rPr>
          <w:rFonts w:ascii="Times New Roman" w:hAnsi="Times New Roman" w:cs="Times New Roman"/>
          <w:sz w:val="26"/>
          <w:szCs w:val="26"/>
        </w:rPr>
        <w:t>7.Порядок оплаты прерванных случаев оказания медицинской помощи, и при переводе пациента в другую медицинскую организацию, преждевременной выписке пациента из медицинской организации при его письменном отказе от дальнейшего лечения, летальном исходе, а также при проведении диагностических исследований:</w:t>
      </w:r>
    </w:p>
    <w:p w:rsidR="00D90FD9" w:rsidRPr="00CA483E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7.1. К прерванным также относятся случаи, при которых длительность госпитализации составляет менее 3 дней включительно, за исключением законченных случаев, для которых длительность 3 дня и менее являются оптимальными сроками лечения. Перечень групп, по которым необходимо осуществлять оплату в полном объеме независимо от длительности лечения, представлен в приложении </w:t>
      </w:r>
      <w:r w:rsidR="00E269AF" w:rsidRPr="00CA483E">
        <w:rPr>
          <w:rFonts w:ascii="Times New Roman" w:hAnsi="Times New Roman" w:cs="Times New Roman"/>
          <w:sz w:val="26"/>
          <w:szCs w:val="26"/>
        </w:rPr>
        <w:t>№</w:t>
      </w:r>
      <w:r w:rsidRPr="00CA483E">
        <w:rPr>
          <w:rFonts w:ascii="Times New Roman" w:hAnsi="Times New Roman" w:cs="Times New Roman"/>
          <w:sz w:val="26"/>
          <w:szCs w:val="26"/>
        </w:rPr>
        <w:t xml:space="preserve"> 3</w:t>
      </w:r>
      <w:r w:rsidR="00301CE6">
        <w:rPr>
          <w:rFonts w:ascii="Times New Roman" w:hAnsi="Times New Roman" w:cs="Times New Roman"/>
          <w:sz w:val="26"/>
          <w:szCs w:val="26"/>
        </w:rPr>
        <w:t>1</w:t>
      </w:r>
      <w:r w:rsidRPr="00CA483E">
        <w:rPr>
          <w:rFonts w:ascii="Times New Roman" w:hAnsi="Times New Roman" w:cs="Times New Roman"/>
          <w:sz w:val="26"/>
          <w:szCs w:val="26"/>
        </w:rPr>
        <w:t xml:space="preserve"> к Тарифному соглашению.</w:t>
      </w:r>
    </w:p>
    <w:p w:rsidR="00D90FD9" w:rsidRPr="00CA483E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В случае если пациенту была выполнена хирургическая операция и (или) проведена </w:t>
      </w:r>
      <w:proofErr w:type="spellStart"/>
      <w:r w:rsidRPr="00CA483E">
        <w:rPr>
          <w:rFonts w:ascii="Times New Roman" w:hAnsi="Times New Roman" w:cs="Times New Roman"/>
          <w:sz w:val="26"/>
          <w:szCs w:val="26"/>
        </w:rPr>
        <w:t>тромболитическая</w:t>
      </w:r>
      <w:proofErr w:type="spellEnd"/>
      <w:r w:rsidRPr="00CA483E">
        <w:rPr>
          <w:rFonts w:ascii="Times New Roman" w:hAnsi="Times New Roman" w:cs="Times New Roman"/>
          <w:sz w:val="26"/>
          <w:szCs w:val="26"/>
        </w:rPr>
        <w:t xml:space="preserve"> терапия, являющиеся классификационными критериями отнесения данных случаев лечения к конкретным КСГ, случай оплачивается в размере: </w:t>
      </w:r>
    </w:p>
    <w:p w:rsidR="00D90FD9" w:rsidRPr="00092E57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-</w:t>
      </w:r>
      <w:r w:rsidRPr="00CA483E">
        <w:rPr>
          <w:rFonts w:ascii="Times New Roman" w:hAnsi="Times New Roman" w:cs="Times New Roman"/>
          <w:sz w:val="26"/>
          <w:szCs w:val="26"/>
        </w:rPr>
        <w:tab/>
        <w:t>при длитель</w:t>
      </w:r>
      <w:r w:rsidR="00735B92">
        <w:rPr>
          <w:rFonts w:ascii="Times New Roman" w:hAnsi="Times New Roman" w:cs="Times New Roman"/>
          <w:sz w:val="26"/>
          <w:szCs w:val="26"/>
        </w:rPr>
        <w:t xml:space="preserve">ности лечения 3 дня и менее </w:t>
      </w:r>
      <w:r w:rsidR="007A393D">
        <w:rPr>
          <w:rFonts w:ascii="Times New Roman" w:hAnsi="Times New Roman" w:cs="Times New Roman"/>
          <w:sz w:val="26"/>
          <w:szCs w:val="26"/>
        </w:rPr>
        <w:t xml:space="preserve">– </w:t>
      </w:r>
      <w:r w:rsidR="007A393D" w:rsidRPr="00CA483E">
        <w:rPr>
          <w:rFonts w:ascii="Times New Roman" w:hAnsi="Times New Roman" w:cs="Times New Roman"/>
          <w:sz w:val="26"/>
          <w:szCs w:val="26"/>
        </w:rPr>
        <w:t>80</w:t>
      </w:r>
      <w:r w:rsidRPr="00092E57">
        <w:rPr>
          <w:rFonts w:ascii="Times New Roman" w:hAnsi="Times New Roman" w:cs="Times New Roman"/>
          <w:sz w:val="26"/>
          <w:szCs w:val="26"/>
        </w:rPr>
        <w:t xml:space="preserve"> </w:t>
      </w:r>
      <w:r w:rsidR="00735B92" w:rsidRPr="00092E57">
        <w:rPr>
          <w:rFonts w:ascii="Times New Roman" w:hAnsi="Times New Roman" w:cs="Times New Roman"/>
          <w:sz w:val="26"/>
          <w:szCs w:val="26"/>
        </w:rPr>
        <w:t xml:space="preserve">% </w:t>
      </w:r>
      <w:r w:rsidRPr="00092E57">
        <w:rPr>
          <w:rFonts w:ascii="Times New Roman" w:hAnsi="Times New Roman" w:cs="Times New Roman"/>
          <w:sz w:val="26"/>
          <w:szCs w:val="26"/>
        </w:rPr>
        <w:t xml:space="preserve">от стоимости КСГ; </w:t>
      </w:r>
    </w:p>
    <w:p w:rsidR="00D90FD9" w:rsidRPr="00092E57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E57">
        <w:rPr>
          <w:rFonts w:ascii="Times New Roman" w:hAnsi="Times New Roman" w:cs="Times New Roman"/>
          <w:sz w:val="26"/>
          <w:szCs w:val="26"/>
        </w:rPr>
        <w:t>-</w:t>
      </w:r>
      <w:r w:rsidRPr="00092E57">
        <w:rPr>
          <w:rFonts w:ascii="Times New Roman" w:hAnsi="Times New Roman" w:cs="Times New Roman"/>
          <w:sz w:val="26"/>
          <w:szCs w:val="26"/>
        </w:rPr>
        <w:tab/>
        <w:t>при длительности лечения более 3-х дней –</w:t>
      </w:r>
      <w:r w:rsidRPr="007A393D">
        <w:rPr>
          <w:rFonts w:ascii="Times New Roman" w:hAnsi="Times New Roman" w:cs="Times New Roman"/>
          <w:sz w:val="26"/>
          <w:szCs w:val="26"/>
        </w:rPr>
        <w:t>100%</w:t>
      </w:r>
      <w:r w:rsidRPr="00092E57">
        <w:rPr>
          <w:rFonts w:ascii="Times New Roman" w:hAnsi="Times New Roman" w:cs="Times New Roman"/>
          <w:sz w:val="26"/>
          <w:szCs w:val="26"/>
        </w:rPr>
        <w:t xml:space="preserve"> от стоимости КСГ. </w:t>
      </w:r>
    </w:p>
    <w:p w:rsidR="00D90FD9" w:rsidRPr="00092E57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E57">
        <w:rPr>
          <w:rFonts w:ascii="Times New Roman" w:hAnsi="Times New Roman" w:cs="Times New Roman"/>
          <w:sz w:val="26"/>
          <w:szCs w:val="26"/>
        </w:rPr>
        <w:t xml:space="preserve">Если хирургическое лечение и (или) </w:t>
      </w:r>
      <w:proofErr w:type="spellStart"/>
      <w:r w:rsidRPr="00092E57">
        <w:rPr>
          <w:rFonts w:ascii="Times New Roman" w:hAnsi="Times New Roman" w:cs="Times New Roman"/>
          <w:sz w:val="26"/>
          <w:szCs w:val="26"/>
        </w:rPr>
        <w:t>тромболитическая</w:t>
      </w:r>
      <w:proofErr w:type="spellEnd"/>
      <w:r w:rsidRPr="00092E57">
        <w:rPr>
          <w:rFonts w:ascii="Times New Roman" w:hAnsi="Times New Roman" w:cs="Times New Roman"/>
          <w:sz w:val="26"/>
          <w:szCs w:val="26"/>
        </w:rPr>
        <w:t xml:space="preserve"> терапия не </w:t>
      </w:r>
      <w:r w:rsidRPr="00092E57">
        <w:rPr>
          <w:rFonts w:ascii="Times New Roman" w:hAnsi="Times New Roman" w:cs="Times New Roman"/>
          <w:sz w:val="26"/>
          <w:szCs w:val="26"/>
        </w:rPr>
        <w:lastRenderedPageBreak/>
        <w:t xml:space="preserve">проводились, случай оплачивается в размере: </w:t>
      </w:r>
    </w:p>
    <w:p w:rsidR="00D90FD9" w:rsidRPr="00092E57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E57">
        <w:rPr>
          <w:rFonts w:ascii="Times New Roman" w:hAnsi="Times New Roman" w:cs="Times New Roman"/>
          <w:sz w:val="26"/>
          <w:szCs w:val="26"/>
        </w:rPr>
        <w:t>-</w:t>
      </w:r>
      <w:r w:rsidRPr="00092E57">
        <w:rPr>
          <w:rFonts w:ascii="Times New Roman" w:hAnsi="Times New Roman" w:cs="Times New Roman"/>
          <w:sz w:val="26"/>
          <w:szCs w:val="26"/>
        </w:rPr>
        <w:tab/>
        <w:t>при длительн</w:t>
      </w:r>
      <w:r w:rsidR="00735B92" w:rsidRPr="00092E57">
        <w:rPr>
          <w:rFonts w:ascii="Times New Roman" w:hAnsi="Times New Roman" w:cs="Times New Roman"/>
          <w:sz w:val="26"/>
          <w:szCs w:val="26"/>
        </w:rPr>
        <w:t xml:space="preserve">ости лечения 3 дня и менее </w:t>
      </w:r>
      <w:r w:rsidR="00735B92" w:rsidRPr="007A393D">
        <w:rPr>
          <w:rFonts w:ascii="Times New Roman" w:hAnsi="Times New Roman" w:cs="Times New Roman"/>
          <w:sz w:val="26"/>
          <w:szCs w:val="26"/>
        </w:rPr>
        <w:t xml:space="preserve">– </w:t>
      </w:r>
      <w:r w:rsidRPr="007A393D">
        <w:rPr>
          <w:rFonts w:ascii="Times New Roman" w:hAnsi="Times New Roman" w:cs="Times New Roman"/>
          <w:sz w:val="26"/>
          <w:szCs w:val="26"/>
        </w:rPr>
        <w:t>50</w:t>
      </w:r>
      <w:r w:rsidRPr="00092E57">
        <w:rPr>
          <w:rFonts w:ascii="Times New Roman" w:hAnsi="Times New Roman" w:cs="Times New Roman"/>
          <w:sz w:val="26"/>
          <w:szCs w:val="26"/>
        </w:rPr>
        <w:t xml:space="preserve">% от стоимости КСГ; </w:t>
      </w:r>
    </w:p>
    <w:p w:rsidR="00D90FD9" w:rsidRPr="00092E57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E57">
        <w:rPr>
          <w:rFonts w:ascii="Times New Roman" w:hAnsi="Times New Roman" w:cs="Times New Roman"/>
          <w:sz w:val="26"/>
          <w:szCs w:val="26"/>
        </w:rPr>
        <w:t>-</w:t>
      </w:r>
      <w:r w:rsidRPr="00092E57">
        <w:rPr>
          <w:rFonts w:ascii="Times New Roman" w:hAnsi="Times New Roman" w:cs="Times New Roman"/>
          <w:sz w:val="26"/>
          <w:szCs w:val="26"/>
        </w:rPr>
        <w:tab/>
        <w:t>при длительности лечения более 3-х дней –</w:t>
      </w:r>
      <w:r w:rsidRPr="007A393D">
        <w:rPr>
          <w:rFonts w:ascii="Times New Roman" w:hAnsi="Times New Roman" w:cs="Times New Roman"/>
          <w:sz w:val="26"/>
          <w:szCs w:val="26"/>
        </w:rPr>
        <w:t>100%</w:t>
      </w:r>
      <w:r w:rsidRPr="00092E57">
        <w:rPr>
          <w:rFonts w:ascii="Times New Roman" w:hAnsi="Times New Roman" w:cs="Times New Roman"/>
          <w:sz w:val="26"/>
          <w:szCs w:val="26"/>
        </w:rPr>
        <w:t xml:space="preserve"> от стоимости КСГ.</w:t>
      </w:r>
    </w:p>
    <w:p w:rsidR="00D90FD9" w:rsidRPr="00CA483E" w:rsidRDefault="00ED735B" w:rsidP="00754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92E57">
        <w:rPr>
          <w:rFonts w:ascii="Times New Roman" w:hAnsi="Times New Roman" w:cs="Times New Roman"/>
          <w:sz w:val="26"/>
          <w:szCs w:val="26"/>
        </w:rPr>
        <w:t xml:space="preserve"> </w:t>
      </w:r>
      <w:r w:rsidR="00D90FD9" w:rsidRPr="00092E57">
        <w:rPr>
          <w:rFonts w:ascii="Times New Roman" w:hAnsi="Times New Roman" w:cs="Times New Roman"/>
          <w:sz w:val="26"/>
          <w:szCs w:val="26"/>
        </w:rPr>
        <w:t>7.2. При переводе пациента из одного отделения</w:t>
      </w:r>
      <w:r w:rsidR="00D90FD9" w:rsidRPr="00CA483E">
        <w:rPr>
          <w:rFonts w:ascii="Times New Roman" w:hAnsi="Times New Roman" w:cs="Times New Roman"/>
          <w:sz w:val="26"/>
          <w:szCs w:val="26"/>
        </w:rPr>
        <w:t xml:space="preserve"> медицинской организации в другое в рамках дневного стационара, в случае перевода из дневного стационара в круглосуточный стационар, если это обусловлено возникновением (наличием) нового заболевания или состояния, входящего в другой класс МКБ 10 и не являющегося следствием закономерного прогрессирования основного заболевания, внутрибольничной инфекции или осложнением основного заболевания, а также при переводе пациента из одной медицинской организации в другую, оба случая лечения заболевания подлежат 100%-ой оплате в рамках соответствующих КСГ, за исключением прерванных случаев, которые оплачиваются в соответствии с установленными правилами.  </w:t>
      </w:r>
    </w:p>
    <w:p w:rsidR="00D90FD9" w:rsidRPr="00CA483E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При этом, если перевод производится в пределах одной медицинской организации, а заболевания относятся к одному классу МКБ 10, оплата производится в рамках одного случая лечения по КСГ с наибольшим размером оплаты. </w:t>
      </w:r>
    </w:p>
    <w:p w:rsidR="00D90FD9" w:rsidRPr="00CA483E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Оплата по двум КСГ осуществляется в следующих случаях лечения в одной медицинской организации по заболеваниям, относящимся к одному классу МКБ: </w:t>
      </w:r>
    </w:p>
    <w:p w:rsidR="00D90FD9" w:rsidRPr="00CA483E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-</w:t>
      </w:r>
      <w:r w:rsidRPr="00CA483E">
        <w:rPr>
          <w:rFonts w:ascii="Times New Roman" w:hAnsi="Times New Roman" w:cs="Times New Roman"/>
          <w:sz w:val="26"/>
          <w:szCs w:val="26"/>
        </w:rPr>
        <w:tab/>
        <w:t xml:space="preserve">проведение медицинской реабилитации пациента после завершения лечения в той же медицинской организации по поводу заболевания, по которому осуществлялось лечение; </w:t>
      </w:r>
    </w:p>
    <w:p w:rsidR="00D90FD9" w:rsidRPr="00CA483E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- случаи оказания медицинской помощи, связанные с установкой, заменой порт системы (катетера) для лекарственной терапии злокачественных новообразований с последующим проведением лекарственной терапии или после хирургического лечения в рамках одной госпитализации;  </w:t>
      </w:r>
    </w:p>
    <w:p w:rsidR="00D90FD9" w:rsidRPr="00CA483E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-</w:t>
      </w:r>
      <w:r w:rsidRPr="00CA483E">
        <w:rPr>
          <w:rFonts w:ascii="Times New Roman" w:hAnsi="Times New Roman" w:cs="Times New Roman"/>
          <w:sz w:val="26"/>
          <w:szCs w:val="26"/>
        </w:rPr>
        <w:tab/>
        <w:t xml:space="preserve">этапное хирургическое лечение при злокачественных новообразованиях, не предусматривающее выписку пациента из стационара; </w:t>
      </w:r>
    </w:p>
    <w:p w:rsidR="00D90FD9" w:rsidRPr="00CA483E" w:rsidRDefault="00D90FD9" w:rsidP="00ED735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-</w:t>
      </w:r>
      <w:r w:rsidRPr="00CA483E">
        <w:rPr>
          <w:rFonts w:ascii="Times New Roman" w:hAnsi="Times New Roman" w:cs="Times New Roman"/>
          <w:sz w:val="26"/>
          <w:szCs w:val="26"/>
        </w:rPr>
        <w:tab/>
        <w:t xml:space="preserve">дородовая госпитализация пациентки в отделение патологии беременности в случае пребывания в отделении патологии беременности в течение 6 дней и более (за исключением случаев, представленных в Инструкции) с последующим родоразрешением. </w:t>
      </w:r>
    </w:p>
    <w:p w:rsidR="00D90FD9" w:rsidRPr="00CA483E" w:rsidRDefault="00D90FD9" w:rsidP="00681678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 xml:space="preserve">При этом если один из случаев лечения является прерванным, его оплата осуществляется в соответствии с установленными правилами.  </w:t>
      </w:r>
    </w:p>
    <w:p w:rsidR="005A720B" w:rsidRPr="00CA483E" w:rsidRDefault="00D90F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8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. </w:t>
      </w:r>
      <w:hyperlink w:anchor="P41652" w:history="1">
        <w:r w:rsidR="005A720B" w:rsidRPr="00CA483E">
          <w:rPr>
            <w:rFonts w:ascii="Times New Roman" w:hAnsi="Times New Roman" w:cs="Times New Roman"/>
            <w:sz w:val="26"/>
            <w:szCs w:val="26"/>
          </w:rPr>
          <w:t>Тарифы</w:t>
        </w:r>
      </w:hyperlink>
      <w:r w:rsidR="005A720B" w:rsidRPr="00CA483E">
        <w:rPr>
          <w:rFonts w:ascii="Times New Roman" w:hAnsi="Times New Roman" w:cs="Times New Roman"/>
          <w:sz w:val="26"/>
          <w:szCs w:val="26"/>
        </w:rPr>
        <w:t xml:space="preserve"> на оплату законченных случаев лечения </w:t>
      </w:r>
      <w:r w:rsidR="00F160B9">
        <w:rPr>
          <w:rFonts w:ascii="Times New Roman" w:hAnsi="Times New Roman" w:cs="Times New Roman"/>
          <w:sz w:val="26"/>
          <w:szCs w:val="26"/>
        </w:rPr>
        <w:t xml:space="preserve">заболеваний 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с применением </w:t>
      </w:r>
      <w:r w:rsidR="00F160B9">
        <w:rPr>
          <w:rFonts w:ascii="Times New Roman" w:hAnsi="Times New Roman" w:cs="Times New Roman"/>
          <w:sz w:val="26"/>
          <w:szCs w:val="26"/>
        </w:rPr>
        <w:t xml:space="preserve">методов 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высокотехнологичной медицинской помощи, оказываемой в условиях дневного стационара, установлены в приложении </w:t>
      </w:r>
      <w:r w:rsidR="00E269AF" w:rsidRPr="00CA483E">
        <w:rPr>
          <w:rFonts w:ascii="Times New Roman" w:hAnsi="Times New Roman" w:cs="Times New Roman"/>
          <w:sz w:val="26"/>
          <w:szCs w:val="26"/>
        </w:rPr>
        <w:t>№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 2</w:t>
      </w:r>
      <w:r w:rsidR="00B76CDC">
        <w:rPr>
          <w:rFonts w:ascii="Times New Roman" w:hAnsi="Times New Roman" w:cs="Times New Roman"/>
          <w:sz w:val="26"/>
          <w:szCs w:val="26"/>
        </w:rPr>
        <w:t>1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 к Тарифному соглашению.</w:t>
      </w:r>
    </w:p>
    <w:p w:rsidR="005A720B" w:rsidRDefault="00D90FD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A483E">
        <w:rPr>
          <w:rFonts w:ascii="Times New Roman" w:hAnsi="Times New Roman" w:cs="Times New Roman"/>
          <w:sz w:val="26"/>
          <w:szCs w:val="26"/>
        </w:rPr>
        <w:t>9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. При проведении в условиях дневного стационара процедур диализа, включающего различные методы, применяется способ оплаты медицинской помощи за услугу. При этом стоимость услуги с учетом количества фактически </w:t>
      </w:r>
      <w:r w:rsidR="005A720B" w:rsidRPr="00CA483E">
        <w:rPr>
          <w:rFonts w:ascii="Times New Roman" w:hAnsi="Times New Roman" w:cs="Times New Roman"/>
          <w:sz w:val="26"/>
          <w:szCs w:val="26"/>
        </w:rPr>
        <w:lastRenderedPageBreak/>
        <w:t xml:space="preserve">выполненных услуг является составным компонентом оплаты случая лечения, применяемым дополнительно к оплате по КСГ в рамках одного случая лечения. Стоимость процедур диализа определяется в соответствии с </w:t>
      </w:r>
      <w:hyperlink w:anchor="P40566" w:history="1">
        <w:r w:rsidR="005A720B" w:rsidRPr="00CA483E">
          <w:rPr>
            <w:rFonts w:ascii="Times New Roman" w:hAnsi="Times New Roman" w:cs="Times New Roman"/>
            <w:sz w:val="26"/>
            <w:szCs w:val="26"/>
          </w:rPr>
          <w:t>тарифами</w:t>
        </w:r>
      </w:hyperlink>
      <w:r w:rsidR="005A720B" w:rsidRPr="00CA483E">
        <w:rPr>
          <w:rFonts w:ascii="Times New Roman" w:hAnsi="Times New Roman" w:cs="Times New Roman"/>
          <w:sz w:val="26"/>
          <w:szCs w:val="26"/>
        </w:rPr>
        <w:t xml:space="preserve">, установленными в приложении </w:t>
      </w:r>
      <w:r w:rsidR="00E269AF" w:rsidRPr="00CA483E">
        <w:rPr>
          <w:rFonts w:ascii="Times New Roman" w:hAnsi="Times New Roman" w:cs="Times New Roman"/>
          <w:sz w:val="26"/>
          <w:szCs w:val="26"/>
        </w:rPr>
        <w:t>№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 1</w:t>
      </w:r>
      <w:r w:rsidR="00B81A1B">
        <w:rPr>
          <w:rFonts w:ascii="Times New Roman" w:hAnsi="Times New Roman" w:cs="Times New Roman"/>
          <w:sz w:val="26"/>
          <w:szCs w:val="26"/>
        </w:rPr>
        <w:t>5</w:t>
      </w:r>
      <w:r w:rsidR="005A720B" w:rsidRPr="00CA483E">
        <w:rPr>
          <w:rFonts w:ascii="Times New Roman" w:hAnsi="Times New Roman" w:cs="Times New Roman"/>
          <w:sz w:val="26"/>
          <w:szCs w:val="26"/>
        </w:rPr>
        <w:t xml:space="preserve"> к настоящему Тарифному соглашению.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Default="005A720B" w:rsidP="00E31FB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Глава 4. ТАРИФЫ НА СКОРУЮ МЕДИЦИНСКУЮ ПОМОЩЬ, ОКАЗЫВАЕМУЮ</w:t>
      </w:r>
      <w:r w:rsidR="00E31FB6">
        <w:rPr>
          <w:rFonts w:ascii="Times New Roman" w:hAnsi="Times New Roman" w:cs="Times New Roman"/>
          <w:sz w:val="26"/>
          <w:szCs w:val="26"/>
        </w:rPr>
        <w:t xml:space="preserve"> </w:t>
      </w:r>
      <w:r w:rsidRPr="00E269AF">
        <w:rPr>
          <w:rFonts w:ascii="Times New Roman" w:hAnsi="Times New Roman" w:cs="Times New Roman"/>
          <w:sz w:val="26"/>
          <w:szCs w:val="26"/>
        </w:rPr>
        <w:t>ВНЕ МЕДИЦИНСКОЙ ОРГАНИЗАЦИИ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1. Средний размер финансового обеспечения медицинской помощи, оказываемой вне медицинской организации, медицинскими организациями, участвующими в реализации территориальной программы обязательного медицинского страхования Иркутской области, в расчете на одно застрахованное лицо, определенный на основе нормативов объемов медицинской помощи и финансовых затрат на единицу объема медицинской помощи, установленных территориальной программой обязательного медицинского страхования, составляет </w:t>
      </w:r>
      <w:r w:rsidR="008330EA" w:rsidRPr="00E269AF">
        <w:rPr>
          <w:rFonts w:ascii="Times New Roman" w:hAnsi="Times New Roman" w:cs="Times New Roman"/>
          <w:sz w:val="26"/>
          <w:szCs w:val="26"/>
        </w:rPr>
        <w:t xml:space="preserve"> </w:t>
      </w:r>
      <w:r w:rsidR="008330EA" w:rsidRPr="0064719B">
        <w:rPr>
          <w:rFonts w:ascii="Times New Roman" w:hAnsi="Times New Roman" w:cs="Times New Roman"/>
          <w:sz w:val="26"/>
          <w:szCs w:val="26"/>
        </w:rPr>
        <w:t>96</w:t>
      </w:r>
      <w:r w:rsidR="00FF3EB6" w:rsidRPr="0064719B">
        <w:rPr>
          <w:rFonts w:ascii="Times New Roman" w:hAnsi="Times New Roman" w:cs="Times New Roman"/>
          <w:sz w:val="26"/>
          <w:szCs w:val="26"/>
        </w:rPr>
        <w:t>3</w:t>
      </w:r>
      <w:r w:rsidR="008330EA" w:rsidRPr="0064719B">
        <w:rPr>
          <w:rFonts w:ascii="Times New Roman" w:hAnsi="Times New Roman" w:cs="Times New Roman"/>
          <w:sz w:val="26"/>
          <w:szCs w:val="26"/>
        </w:rPr>
        <w:t>,</w:t>
      </w:r>
      <w:r w:rsidR="00FF3EB6" w:rsidRPr="0064719B">
        <w:rPr>
          <w:rFonts w:ascii="Times New Roman" w:hAnsi="Times New Roman" w:cs="Times New Roman"/>
          <w:sz w:val="26"/>
          <w:szCs w:val="26"/>
        </w:rPr>
        <w:t>1</w:t>
      </w:r>
      <w:r w:rsidR="008330EA" w:rsidRPr="0064719B">
        <w:rPr>
          <w:rFonts w:ascii="Times New Roman" w:hAnsi="Times New Roman" w:cs="Times New Roman"/>
          <w:sz w:val="26"/>
          <w:szCs w:val="26"/>
        </w:rPr>
        <w:t xml:space="preserve"> </w:t>
      </w:r>
      <w:r w:rsidRPr="0064719B">
        <w:rPr>
          <w:rFonts w:ascii="Times New Roman" w:hAnsi="Times New Roman" w:cs="Times New Roman"/>
          <w:sz w:val="26"/>
          <w:szCs w:val="26"/>
        </w:rPr>
        <w:t xml:space="preserve"> рубля.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2. Размер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финансирования скорой медицинской помощи, оказываемой вне медицинской организации (тариф на основе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финансирования), </w:t>
      </w:r>
      <w:r w:rsidR="001747B9" w:rsidRPr="00E269AF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1747B9">
        <w:rPr>
          <w:rFonts w:ascii="Times New Roman" w:hAnsi="Times New Roman" w:cs="Times New Roman"/>
          <w:sz w:val="26"/>
          <w:szCs w:val="26"/>
        </w:rPr>
        <w:t>56</w:t>
      </w:r>
      <w:r w:rsidR="00FA2BE1">
        <w:rPr>
          <w:rFonts w:ascii="Times New Roman" w:hAnsi="Times New Roman" w:cs="Times New Roman"/>
          <w:sz w:val="26"/>
          <w:szCs w:val="26"/>
        </w:rPr>
        <w:t>,53</w:t>
      </w:r>
      <w:r w:rsidRPr="00E269AF">
        <w:rPr>
          <w:rFonts w:ascii="Times New Roman" w:hAnsi="Times New Roman" w:cs="Times New Roman"/>
          <w:sz w:val="26"/>
          <w:szCs w:val="26"/>
        </w:rPr>
        <w:t xml:space="preserve"> рубля на 1 застрахованное лицо в месяц.</w:t>
      </w:r>
    </w:p>
    <w:p w:rsidR="005A720B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3. </w:t>
      </w:r>
      <w:hyperlink w:anchor="P36298" w:history="1">
        <w:r w:rsidRPr="00B54F59">
          <w:rPr>
            <w:rFonts w:ascii="Times New Roman" w:hAnsi="Times New Roman" w:cs="Times New Roman"/>
            <w:sz w:val="26"/>
            <w:szCs w:val="26"/>
          </w:rPr>
          <w:t>Тарифы</w:t>
        </w:r>
      </w:hyperlink>
      <w:r w:rsidRPr="00B54F59">
        <w:rPr>
          <w:rFonts w:ascii="Times New Roman" w:hAnsi="Times New Roman" w:cs="Times New Roman"/>
          <w:sz w:val="26"/>
          <w:szCs w:val="26"/>
        </w:rPr>
        <w:t xml:space="preserve"> н</w:t>
      </w:r>
      <w:r w:rsidRPr="00E269AF">
        <w:rPr>
          <w:rFonts w:ascii="Times New Roman" w:hAnsi="Times New Roman" w:cs="Times New Roman"/>
          <w:sz w:val="26"/>
          <w:szCs w:val="26"/>
        </w:rPr>
        <w:t xml:space="preserve">а оплату </w:t>
      </w:r>
      <w:r w:rsidR="00015322">
        <w:rPr>
          <w:rFonts w:ascii="Times New Roman" w:hAnsi="Times New Roman" w:cs="Times New Roman"/>
          <w:sz w:val="26"/>
          <w:szCs w:val="26"/>
        </w:rPr>
        <w:t>вызовов скорой</w:t>
      </w:r>
      <w:r w:rsidRPr="00E269AF">
        <w:rPr>
          <w:rFonts w:ascii="Times New Roman" w:hAnsi="Times New Roman" w:cs="Times New Roman"/>
          <w:sz w:val="26"/>
          <w:szCs w:val="26"/>
        </w:rPr>
        <w:t xml:space="preserve"> медицинской помощи, применяемые, в том числе, для осуществления межтерриториальных расчетов, указаны в приложении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11 к настоящему Тарифному соглашению.</w:t>
      </w:r>
    </w:p>
    <w:p w:rsidR="005A720B" w:rsidRPr="0064719B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32DBA" w:rsidRDefault="005A72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719B">
        <w:rPr>
          <w:rFonts w:ascii="Times New Roman" w:hAnsi="Times New Roman" w:cs="Times New Roman"/>
          <w:sz w:val="26"/>
          <w:szCs w:val="26"/>
        </w:rPr>
        <w:t>Глава 5. СТРУКТУРА ТАРИФОВ НА ОПЛАТУ</w:t>
      </w:r>
    </w:p>
    <w:p w:rsidR="005A720B" w:rsidRPr="0064719B" w:rsidRDefault="005A720B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64719B">
        <w:rPr>
          <w:rFonts w:ascii="Times New Roman" w:hAnsi="Times New Roman" w:cs="Times New Roman"/>
          <w:sz w:val="26"/>
          <w:szCs w:val="26"/>
        </w:rPr>
        <w:t xml:space="preserve"> МЕДИЦИНСКОЙ ПОМОЩИ</w:t>
      </w:r>
    </w:p>
    <w:p w:rsidR="005A720B" w:rsidRPr="0064719B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64719B">
        <w:rPr>
          <w:rFonts w:ascii="Times New Roman" w:hAnsi="Times New Roman" w:cs="Times New Roman"/>
          <w:sz w:val="26"/>
          <w:szCs w:val="26"/>
        </w:rPr>
        <w:t>1. Структура тарифов на оплату медицинской помощи устанавливается в соответствии с территориальной программой обязательного медицинского страхования Иркутской</w:t>
      </w:r>
      <w:r w:rsidRPr="00E269AF">
        <w:rPr>
          <w:rFonts w:ascii="Times New Roman" w:hAnsi="Times New Roman" w:cs="Times New Roman"/>
          <w:sz w:val="26"/>
          <w:szCs w:val="26"/>
        </w:rPr>
        <w:t xml:space="preserve"> области и в части базовой программы обязательного медицинского страхования включает в себя расходы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(оборудование, производственный и хозяйственный инвентарь) стоимостью до ста тысяч рублей за единицу.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Дополнительные элементы структуры тарифа на оплату медицинской помощи </w:t>
      </w:r>
      <w:r w:rsidRPr="00E269AF">
        <w:rPr>
          <w:rFonts w:ascii="Times New Roman" w:hAnsi="Times New Roman" w:cs="Times New Roman"/>
          <w:sz w:val="26"/>
          <w:szCs w:val="26"/>
        </w:rPr>
        <w:lastRenderedPageBreak/>
        <w:t>вправе устанавливать Правительство Российской Федерации при утверждении базовой программы обязательного медицинского страхования.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2. Указанные расходы осуществляются в пределах средств, полученных медицинской организацией от страховых медицинских организаций по договору на оказание и оплату медицинской помощи по ОМС в рамках установленных объемов предоставления медицинской помощи застрахованным по ОМС лицам, оказанной в рамках Территориальной программы ОМС.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3. Расходование средств ОМС (расходы, входящие в структуру тарифа на медицинскую помощь) производится медицинскими </w:t>
      </w:r>
      <w:r w:rsidRPr="00C67964">
        <w:rPr>
          <w:rFonts w:ascii="Times New Roman" w:hAnsi="Times New Roman" w:cs="Times New Roman"/>
          <w:sz w:val="26"/>
          <w:szCs w:val="26"/>
        </w:rPr>
        <w:t xml:space="preserve">организациями по соответствующим статьям (подстатьям) расходов, перечисленных в </w:t>
      </w:r>
      <w:hyperlink r:id="rId43" w:history="1">
        <w:r w:rsidRPr="00C67964">
          <w:rPr>
            <w:rFonts w:ascii="Times New Roman" w:hAnsi="Times New Roman" w:cs="Times New Roman"/>
            <w:sz w:val="26"/>
            <w:szCs w:val="26"/>
          </w:rPr>
          <w:t>Указаниях</w:t>
        </w:r>
      </w:hyperlink>
      <w:r w:rsidRPr="00C67964">
        <w:rPr>
          <w:rFonts w:ascii="Times New Roman" w:hAnsi="Times New Roman" w:cs="Times New Roman"/>
          <w:sz w:val="26"/>
          <w:szCs w:val="26"/>
        </w:rPr>
        <w:t xml:space="preserve"> </w:t>
      </w:r>
      <w:r w:rsidRPr="00E269AF">
        <w:rPr>
          <w:rFonts w:ascii="Times New Roman" w:hAnsi="Times New Roman" w:cs="Times New Roman"/>
          <w:sz w:val="26"/>
          <w:szCs w:val="26"/>
        </w:rPr>
        <w:t>о порядке применения бюджетной классификации Российской Федерации, утвержденных Министерством финансов Российской Федерации (действующих на дату осуществления расходов медицинской организацией).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4. Расходование средств ОМС на заработную плату осуществляется в пределах фонда оплаты труда в соответствии с утвержденным штатным расписанием персонала медицинской организации, участвующего в оказании медицинских услуг по Территориальной программе ОМС (далее - штатное расписание по ОМС).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В штатное расписание по ОМС включаются должности согласно Номенклатуре должностей медицинского и фармацевтического персонала и специалистов с высшим и средним профессиональным образованием учреждений здравоохранения, утвержденной Минздравом России и в соответствии с видами работ (услуг), предусмотренными лицензией медицинской организации.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В штатном расписании должности административно-хозяйственного и общебольничного персонала: руководителей (в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. структурных подразделений), фармацевтического персонала (в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. провизоров, среднего и младшего фармацевтического персонала), специалистов с высшим и средним профессиональным образованием, бухгалтеров, финансистов, программистов, а также дворников, сторожей, водителей, обслуживающего персонала, работников лабораторий, рентгенологических кабинетов, прочих отделений (служб) включаются пропорционально объемам оказанной медицинской помощи (выполняемой работы) за счет средств ОМС и иных источников финансирования.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5. К расходам на заработную плату относятся тарифные ставки, оклады, доплаты и надбавки компенсационного характера, стимулирующие выплаты включенному в штатное расписание по ОМС персоналу, в том числе выплаты стимулирующего характера врачам-терапевтам участковым, врачам-педиатрам участковым, врачам общей практики, семейным врачам, медицинским сестрам участковым врачей-терапевтов участковых, медицинским сестрам участковым врачей-педиатров участковых, медицинским сестрам врачей общей практики, медицинским сестрам семейных врачей за оказанную медицинскую помощь в амбулаторных условиях, а также медицинским работникам фельдшерско-акушерских пунктов (заведующим фельдшерско-акушерскими пунктами, фельдшерам, акушерам (акушеркам), медицинским сестрам, в том числе медицинским сестрам патронажным, за оказанную медицинскую помощь в амбулаторных условиях, врачам, фельдшерам и медицинским сестрам </w:t>
      </w:r>
      <w:r w:rsidRPr="00E269AF">
        <w:rPr>
          <w:rFonts w:ascii="Times New Roman" w:hAnsi="Times New Roman" w:cs="Times New Roman"/>
          <w:sz w:val="26"/>
          <w:szCs w:val="26"/>
        </w:rPr>
        <w:lastRenderedPageBreak/>
        <w:t>медицинских организаций и подразделений скорой медицинской помощи за оказанную скорую медицинскую помощь вне медицинской организации, врачам-специалистам за оказанную медицинскую помощь в амбулаторных условиях.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Установленные размеры ставок, окладов, доплат и надбавок, порядок и условия их осуществления закрепляются в локальных актах медицинской организации по оплате труда и материальному стимулированию медицинских работников. Такие акты должны соответствовать трудовому законодательству и нормативным правовым актам Иркутской области.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6. Расходы на приобретение перевязочных средств, мягкого инвентаря, продуктов питания, медицинского инструментария, прочих материальных запасов производятся в соответствии с нормами и требованиями федеральных нормативных правовых актов и утвержденными стандартами и/или порядками оказания медицинской помощи.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Приобретение лекарственных препаратов осуществляется в рамках Перечней жизненно необходимых и важнейших лекарственных препаратов (далее - Перечни ЖНВЛП), утвержденных федеральными и областными нормативными правовыми актами.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Состав медицинской укладки выездной бригады скорой медицинской помощи комплектуется лекарственными препаратами и изделиями медицинского назначения в соответствии с федеральными нормативными правовыми актами.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7. При наличии медицинских показаний у пациентов (индивидуальной непереносимости, по жизненным показаниям) осуществляется приобретение лекарственных препаратов, медицинских изделий и специализированных продуктов лечебного питания, не входящих в соответствующий Перечень ЖНВЛП, стандарт медицинской помощи, но назначенных пациенту - по решению врачебной комиссии.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8. Расходование средств ОМС на приобретение основных средств (оборудование, производственный и хозяйственный инвентарь) стоимостью до ста тысяч рублей за единицу, разрешенных к использованию в соответствии с законодательством Российской Федерации, в целях обеспечения нужд медицинской организации для выполнения Территориальной программы ОМС производится при отсутствии: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просроченной кредиторской задолженности более 3 месяцев по статьям расходов, входящих в структуру тарифа на оплату медицинской помощи по ОМС;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- неисполненных требований о возврате нецелевого использования средств ОМС по результатам проверок, </w:t>
      </w:r>
      <w:r w:rsidR="00735B92" w:rsidRPr="00E269AF">
        <w:rPr>
          <w:rFonts w:ascii="Times New Roman" w:hAnsi="Times New Roman" w:cs="Times New Roman"/>
          <w:sz w:val="26"/>
          <w:szCs w:val="26"/>
        </w:rPr>
        <w:t>проводимых ТФОМС</w:t>
      </w:r>
      <w:r w:rsidRPr="00E269AF">
        <w:rPr>
          <w:rFonts w:ascii="Times New Roman" w:hAnsi="Times New Roman" w:cs="Times New Roman"/>
          <w:sz w:val="26"/>
          <w:szCs w:val="26"/>
        </w:rPr>
        <w:t xml:space="preserve"> Иркутской области.</w:t>
      </w:r>
    </w:p>
    <w:p w:rsidR="005A720B" w:rsidRPr="00C67964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При приобретении основных средств (оборудования, производственного и хозяйственного инвентаря) стоимостью до ста тысяч рублей за единицу необходимо </w:t>
      </w:r>
      <w:r w:rsidRPr="00C67964">
        <w:rPr>
          <w:rFonts w:ascii="Times New Roman" w:hAnsi="Times New Roman" w:cs="Times New Roman"/>
          <w:sz w:val="26"/>
          <w:szCs w:val="26"/>
        </w:rPr>
        <w:t xml:space="preserve">руководствоваться </w:t>
      </w:r>
      <w:hyperlink r:id="rId44" w:history="1">
        <w:r w:rsidRPr="00C67964">
          <w:rPr>
            <w:rFonts w:ascii="Times New Roman" w:hAnsi="Times New Roman" w:cs="Times New Roman"/>
            <w:sz w:val="26"/>
            <w:szCs w:val="26"/>
          </w:rPr>
          <w:t>ОК 013-2014</w:t>
        </w:r>
      </w:hyperlink>
      <w:r w:rsidRPr="00C67964">
        <w:rPr>
          <w:rFonts w:ascii="Times New Roman" w:hAnsi="Times New Roman" w:cs="Times New Roman"/>
          <w:sz w:val="26"/>
          <w:szCs w:val="26"/>
        </w:rPr>
        <w:t>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9. Оплате за счет средств обязательного медицинского страхования не подлежат:</w:t>
      </w:r>
    </w:p>
    <w:p w:rsidR="005A720B" w:rsidRPr="00C67964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lastRenderedPageBreak/>
        <w:t xml:space="preserve">9.1. Расходы на проведение капитального ремонта зданий и сооружений, в том числе по составлению и экспертизе проектно-сметной документации. При определении капитального ремонта, а также текущего ремонта следует </w:t>
      </w:r>
      <w:r w:rsidRPr="00C67964">
        <w:rPr>
          <w:rFonts w:ascii="Times New Roman" w:hAnsi="Times New Roman" w:cs="Times New Roman"/>
          <w:sz w:val="26"/>
          <w:szCs w:val="26"/>
        </w:rPr>
        <w:t xml:space="preserve">руководствоваться </w:t>
      </w:r>
      <w:hyperlink r:id="rId45" w:history="1">
        <w:r w:rsidRPr="00C67964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C67964">
        <w:rPr>
          <w:rFonts w:ascii="Times New Roman" w:hAnsi="Times New Roman" w:cs="Times New Roman"/>
          <w:sz w:val="26"/>
          <w:szCs w:val="26"/>
        </w:rPr>
        <w:t xml:space="preserve"> о проведении планово-предупредительного ремонта производственных зданий и сооружений, утвержденным постановлением Госстроя СССР от 29.12.1973 </w:t>
      </w:r>
      <w:r w:rsidR="00E269AF" w:rsidRPr="00C67964">
        <w:rPr>
          <w:rFonts w:ascii="Times New Roman" w:hAnsi="Times New Roman" w:cs="Times New Roman"/>
          <w:sz w:val="26"/>
          <w:szCs w:val="26"/>
        </w:rPr>
        <w:t>№</w:t>
      </w:r>
      <w:r w:rsidRPr="00C67964">
        <w:rPr>
          <w:rFonts w:ascii="Times New Roman" w:hAnsi="Times New Roman" w:cs="Times New Roman"/>
          <w:sz w:val="26"/>
          <w:szCs w:val="26"/>
        </w:rPr>
        <w:t xml:space="preserve"> 279, </w:t>
      </w:r>
      <w:hyperlink r:id="rId46" w:history="1">
        <w:r w:rsidRPr="00C67964">
          <w:rPr>
            <w:rFonts w:ascii="Times New Roman" w:hAnsi="Times New Roman" w:cs="Times New Roman"/>
            <w:sz w:val="26"/>
            <w:szCs w:val="26"/>
          </w:rPr>
          <w:t>Положением</w:t>
        </w:r>
      </w:hyperlink>
      <w:r w:rsidRPr="00C67964">
        <w:rPr>
          <w:rFonts w:ascii="Times New Roman" w:hAnsi="Times New Roman" w:cs="Times New Roman"/>
          <w:sz w:val="26"/>
          <w:szCs w:val="26"/>
        </w:rPr>
        <w:t xml:space="preserve"> об организации и проведении реконструкции, ремонта и технического обслуживания жилых зданий, объектов коммунального и социально-культурного назначения, утвержденным приказом </w:t>
      </w:r>
      <w:proofErr w:type="spellStart"/>
      <w:r w:rsidRPr="00C67964">
        <w:rPr>
          <w:rFonts w:ascii="Times New Roman" w:hAnsi="Times New Roman" w:cs="Times New Roman"/>
          <w:sz w:val="26"/>
          <w:szCs w:val="26"/>
        </w:rPr>
        <w:t>Госкомархитектуры</w:t>
      </w:r>
      <w:proofErr w:type="spellEnd"/>
      <w:r w:rsidRPr="00C67964">
        <w:rPr>
          <w:rFonts w:ascii="Times New Roman" w:hAnsi="Times New Roman" w:cs="Times New Roman"/>
          <w:sz w:val="26"/>
          <w:szCs w:val="26"/>
        </w:rPr>
        <w:t xml:space="preserve"> от 23.11.1988 </w:t>
      </w:r>
      <w:r w:rsidR="00E269AF" w:rsidRPr="00C67964">
        <w:rPr>
          <w:rFonts w:ascii="Times New Roman" w:hAnsi="Times New Roman" w:cs="Times New Roman"/>
          <w:sz w:val="26"/>
          <w:szCs w:val="26"/>
        </w:rPr>
        <w:t>№</w:t>
      </w:r>
      <w:r w:rsidRPr="00C67964">
        <w:rPr>
          <w:rFonts w:ascii="Times New Roman" w:hAnsi="Times New Roman" w:cs="Times New Roman"/>
          <w:sz w:val="26"/>
          <w:szCs w:val="26"/>
        </w:rPr>
        <w:t xml:space="preserve"> 312.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67964">
        <w:rPr>
          <w:rFonts w:ascii="Times New Roman" w:hAnsi="Times New Roman" w:cs="Times New Roman"/>
          <w:sz w:val="26"/>
          <w:szCs w:val="26"/>
        </w:rPr>
        <w:t xml:space="preserve">9.2. Расходы по погашению просроченной </w:t>
      </w:r>
      <w:r w:rsidRPr="00E269AF">
        <w:rPr>
          <w:rFonts w:ascii="Times New Roman" w:hAnsi="Times New Roman" w:cs="Times New Roman"/>
          <w:sz w:val="26"/>
          <w:szCs w:val="26"/>
        </w:rPr>
        <w:t xml:space="preserve">кредиторской задолженности, включая финансовые санкции, образовавшейся у медицинской организации до </w:t>
      </w:r>
      <w:r w:rsidR="001747B9">
        <w:rPr>
          <w:rFonts w:ascii="Times New Roman" w:hAnsi="Times New Roman" w:cs="Times New Roman"/>
          <w:sz w:val="26"/>
          <w:szCs w:val="26"/>
        </w:rPr>
        <w:t xml:space="preserve">        </w:t>
      </w:r>
      <w:r w:rsidRPr="00E269AF">
        <w:rPr>
          <w:rFonts w:ascii="Times New Roman" w:hAnsi="Times New Roman" w:cs="Times New Roman"/>
          <w:sz w:val="26"/>
          <w:szCs w:val="26"/>
        </w:rPr>
        <w:t>1 января 2013 года, т.е. до включения в состав финансовых затрат дополнительных статей расходов тарифа на оплату медицинской помощи в сфере ОМС (прочие статьи расходования средств ОМС), в том числе: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просроченная задолженность по ЖКХ;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- просроченная задолженность за энергоресурсы: электроэнергию,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теплоэнергию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, газ, мазут, уголь;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- просроченная задолженность бюджетам всех уровней по налогам, сборам и начисленным пеням, штрафам, а также просроченная задолженность по платежам (начисленным пеням и штрафам) в государственные внебюджетные фонды.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9.3. Расходы по социальным, компенсационным выплатам медицинским работникам (в том числе по оплате жилья, коммунальных услуг), финансирование которых осуществляется в рамках утвержденных целевых программ и/или из средств соответствующего бюджета (федерального, областного, муниципального), согласно условиям, предусмотренным нормативными правовыми актами.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9.4. Расходы по заграничным командировкам.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9.5. Расходы на приобретение вакцин для профилактики инфекционных заболеваний у контингентов, подлежащих вакцинации, в соответствии с Национальным календарем профилактических прививок и календарем профилактических прививок по эпидемическим показаниям, протезов (за исключением изделий, </w:t>
      </w:r>
      <w:r w:rsidRPr="00C67964">
        <w:rPr>
          <w:rFonts w:ascii="Times New Roman" w:hAnsi="Times New Roman" w:cs="Times New Roman"/>
          <w:sz w:val="26"/>
          <w:szCs w:val="26"/>
        </w:rPr>
        <w:t xml:space="preserve">предусмотренных </w:t>
      </w:r>
      <w:hyperlink r:id="rId47" w:history="1">
        <w:r w:rsidRPr="00C67964">
          <w:rPr>
            <w:rFonts w:ascii="Times New Roman" w:hAnsi="Times New Roman" w:cs="Times New Roman"/>
            <w:sz w:val="26"/>
            <w:szCs w:val="26"/>
          </w:rPr>
          <w:t>Перечнем</w:t>
        </w:r>
      </w:hyperlink>
      <w:r w:rsidRPr="00C67964">
        <w:rPr>
          <w:rFonts w:ascii="Times New Roman" w:hAnsi="Times New Roman" w:cs="Times New Roman"/>
          <w:sz w:val="26"/>
          <w:szCs w:val="26"/>
        </w:rPr>
        <w:t xml:space="preserve"> медицинских изделий, имплантируемых в организм человека при оказании медицинской помощи в рамках программы государственных гарантий бесплатного </w:t>
      </w:r>
      <w:r w:rsidRPr="00E269AF">
        <w:rPr>
          <w:rFonts w:ascii="Times New Roman" w:hAnsi="Times New Roman" w:cs="Times New Roman"/>
          <w:sz w:val="26"/>
          <w:szCs w:val="26"/>
        </w:rPr>
        <w:t xml:space="preserve">оказания гражданам медицинской помощи, утвержденным распоряжением Правительства РФ от 22.10.2016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2229-р), консервированной крови и плазмы для переливания, крови и компонентов крови, расходы, связанные с трансплантацией органов и/или тканей (за исключением трансплантации, осуществляемой в рамках территориальной программы ОМС), оптических стекол и оправ, кумыса, а также расходы по оплате за сдачу крови донорам, включая питание, расходы на приобретение расходных материалов для зубопротезирования (за исключением зубных протезов для детей-сирот, детей-инвалидов, детей, оставшихся без попечения родителей), расходы по оплате стоимости лекарств, отпускаемых на льготных условиях при амбулаторном лечении в установленном порядке, расходы на оказание высокотехнологичной медицинской помощи (за исключением видов высокотехнологичной медицинской </w:t>
      </w:r>
      <w:r w:rsidRPr="00E269AF">
        <w:rPr>
          <w:rFonts w:ascii="Times New Roman" w:hAnsi="Times New Roman" w:cs="Times New Roman"/>
          <w:sz w:val="26"/>
          <w:szCs w:val="26"/>
        </w:rPr>
        <w:lastRenderedPageBreak/>
        <w:t>помощи, оплачиваемых за счет средств ОМС), на медикаменты и расходные материалы для научных работ.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9.6. Взыскания, в том числе штрафы и другие финансовые санкции, выставленные должностному лицу медицинской организации, взимаемые на основании судебного решения или постановления о назначении административного наказания.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9.7. Расходы по погашению просроченной кредиторской задолженности, образовавшиеся у медицинской организации до ее включения в перечень медицинских организаций, участвующих в реализации Территориальной программы ОМС в случае, если медицинская организация не участвовала в реализации Территориальной программы ОМС в предшествующем году. А также начисленные на указанную просроченную кредиторскую задолженность неустойку (пени, штрафы), проценты за пользование чужими денежными средствами, возмещение убытков, другие виды ответственности за нарушение обязательств.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9.8. Расходы на оплату получения высшего и/или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среднеспециального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образования, обучения в ординатуре, в интернатуре.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10. За счет средств ОМС, полученных медицинскими организациями, приоритетными расходами являются: расходы на заработную плату; расходы по начислениям на оплату труда; расходы, непосредственно связанные с процессом оказания медицинской помощи застрахованным лицам (в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. приобретение лекарственных препаратов, перевязочных средств, мягкого инвентаря, продуктов питания, медицинского инструментария); расходы на коммунальные платежи; расходы по уплате налогов (сборов).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11. Руководству медицинской организации надлежит обеспечить эффективное расходование средств ОМС, направленное на реализацию прав граждан на получение бесплатной качественной медицинской (в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. лекарственной) помощи в рамках Территориальной программы ОМС, в соответствии со статьями расходов, включенными в структуру тарифа на медицинскую помощь в сфере ОМС. Принимаемые руководителем медицинской организации решения по расходованию средств ОМС не должны способствовать возникновению дебиторской и кредиторской задолженности медицинской организации по расходам.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12. Финансовое обеспечение деятельности отделений (кабинетов, коек) медицинской организации, оказывающих медицинскую помощь как в рамках Территориальной программы ОМС, так и медицинскую помощь, не включенную в Территориальную программу ОМС, а также платные медицинские услуги, осуществляется пропорционально объемам оказанной медицинской помощи за счет средств ОМС и иных источников финансирования.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13. Финансовое обеспечение расходов медицинской организации, не включенных в структуру тарифа на медицинскую помощь в сфере ОМС, отделений (кабинетов, коек) медицинской организации, не оказывающих медицинскую помощь в рамках Территориальной программы ОМС, за счет средств ОМС не осуществляется.</w:t>
      </w:r>
    </w:p>
    <w:p w:rsidR="005A720B" w:rsidRPr="00C67964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lastRenderedPageBreak/>
        <w:t>14. Нецелевым использованием средств ОМС медицинскими организациями явля</w:t>
      </w:r>
      <w:r w:rsidR="00F755F8">
        <w:rPr>
          <w:rFonts w:ascii="Times New Roman" w:hAnsi="Times New Roman" w:cs="Times New Roman"/>
          <w:sz w:val="26"/>
          <w:szCs w:val="26"/>
        </w:rPr>
        <w:t>ется расходование средств ОМС в нарушение требований нормативных правовых актов Российской Федерации и Иркутской области</w:t>
      </w:r>
      <w:r w:rsidRPr="00E269AF">
        <w:rPr>
          <w:rFonts w:ascii="Times New Roman" w:hAnsi="Times New Roman" w:cs="Times New Roman"/>
          <w:sz w:val="26"/>
          <w:szCs w:val="26"/>
        </w:rPr>
        <w:t xml:space="preserve">. В случае использования медицинской организацией средств ОМС не по </w:t>
      </w:r>
      <w:r w:rsidRPr="00C67964">
        <w:rPr>
          <w:rFonts w:ascii="Times New Roman" w:hAnsi="Times New Roman" w:cs="Times New Roman"/>
          <w:sz w:val="26"/>
          <w:szCs w:val="26"/>
        </w:rPr>
        <w:t xml:space="preserve">целевому назначению медицинская организация несет ответственность в соответствии с </w:t>
      </w:r>
      <w:hyperlink r:id="rId48" w:history="1">
        <w:r w:rsidRPr="00C67964">
          <w:rPr>
            <w:rFonts w:ascii="Times New Roman" w:hAnsi="Times New Roman" w:cs="Times New Roman"/>
            <w:sz w:val="26"/>
            <w:szCs w:val="26"/>
          </w:rPr>
          <w:t>частью 9 статьи 39</w:t>
        </w:r>
      </w:hyperlink>
      <w:r w:rsidRPr="00C67964">
        <w:rPr>
          <w:rFonts w:ascii="Times New Roman" w:hAnsi="Times New Roman" w:cs="Times New Roman"/>
          <w:sz w:val="26"/>
          <w:szCs w:val="26"/>
        </w:rPr>
        <w:t xml:space="preserve"> Федерального закона от 29.11</w:t>
      </w:r>
      <w:r w:rsidR="00AD2C8D">
        <w:rPr>
          <w:rFonts w:ascii="Times New Roman" w:hAnsi="Times New Roman" w:cs="Times New Roman"/>
          <w:sz w:val="26"/>
          <w:szCs w:val="26"/>
        </w:rPr>
        <w:t>.</w:t>
      </w:r>
      <w:r w:rsidRPr="00C67964">
        <w:rPr>
          <w:rFonts w:ascii="Times New Roman" w:hAnsi="Times New Roman" w:cs="Times New Roman"/>
          <w:sz w:val="26"/>
          <w:szCs w:val="26"/>
        </w:rPr>
        <w:t xml:space="preserve">2010г. </w:t>
      </w:r>
      <w:r w:rsidR="00E269AF" w:rsidRPr="00C67964">
        <w:rPr>
          <w:rFonts w:ascii="Times New Roman" w:hAnsi="Times New Roman" w:cs="Times New Roman"/>
          <w:sz w:val="26"/>
          <w:szCs w:val="26"/>
        </w:rPr>
        <w:t>№</w:t>
      </w:r>
      <w:r w:rsidRPr="00C67964">
        <w:rPr>
          <w:rFonts w:ascii="Times New Roman" w:hAnsi="Times New Roman" w:cs="Times New Roman"/>
          <w:sz w:val="26"/>
          <w:szCs w:val="26"/>
        </w:rPr>
        <w:t xml:space="preserve"> 326-ФЗ "Об обязательном медицинском страховании в Российской Федерации".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Раздел 4. РАЗМЕР НЕОПЛАТЫ ИЛИ НЕПОЛНОЙ ОПЛАТЫ ЗАТРАТ</w:t>
      </w:r>
    </w:p>
    <w:p w:rsidR="005A720B" w:rsidRPr="00E269AF" w:rsidRDefault="005A720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НА ОКАЗАНИЕ МЕДИЦИНСКОЙ ПОМОЩИ, А ТАКЖЕ УПЛАТЫ МЕДИЦИНСКОЙ</w:t>
      </w:r>
      <w:r w:rsidR="00EB440A">
        <w:rPr>
          <w:rFonts w:ascii="Times New Roman" w:hAnsi="Times New Roman" w:cs="Times New Roman"/>
          <w:sz w:val="26"/>
          <w:szCs w:val="26"/>
        </w:rPr>
        <w:t xml:space="preserve"> </w:t>
      </w:r>
      <w:r w:rsidRPr="00E269AF">
        <w:rPr>
          <w:rFonts w:ascii="Times New Roman" w:hAnsi="Times New Roman" w:cs="Times New Roman"/>
          <w:sz w:val="26"/>
          <w:szCs w:val="26"/>
        </w:rPr>
        <w:t>ОРГАНИЗАЦИЕЙ ШТРАФОВ ЗА НЕОКАЗАНИЕ, НЕСВОЕВРЕМЕННОЕ ОКАЗАНИЕ</w:t>
      </w:r>
      <w:r w:rsidR="00EB440A">
        <w:rPr>
          <w:rFonts w:ascii="Times New Roman" w:hAnsi="Times New Roman" w:cs="Times New Roman"/>
          <w:sz w:val="26"/>
          <w:szCs w:val="26"/>
        </w:rPr>
        <w:t xml:space="preserve"> </w:t>
      </w:r>
      <w:r w:rsidRPr="00E269AF">
        <w:rPr>
          <w:rFonts w:ascii="Times New Roman" w:hAnsi="Times New Roman" w:cs="Times New Roman"/>
          <w:sz w:val="26"/>
          <w:szCs w:val="26"/>
        </w:rPr>
        <w:t>ЛИБО ОКАЗАНИЕ МЕДИЦИНСКОЙ ПОМОЩИ НЕНАДЛЕЖАЩЕГО КАЧЕСТВА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1. Общий размер санкций (С), применяемых к медицинским организациям, рассчитывается по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С = Н +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Сшт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, 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Н - размер неоплаты или неполной оплаты затрат медицинской организации на оказание медицинской помощи;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Сшт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2. Размер неоплаты или неполной оплаты затрат медицинской организации на оказание медицинской помощи (Н) рассчитывается по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Н = РТ x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Кно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, 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РТ - размер тарифа на оплату медицинской помощи, действующий на дату оказания медицинской помощи;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Кно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коэффициент для определения размера неполной оплаты медицинской помощи, устанавливается в соответствии с перечнем оснований для </w:t>
      </w:r>
      <w:r w:rsidRPr="00170C12">
        <w:rPr>
          <w:rFonts w:ascii="Times New Roman" w:hAnsi="Times New Roman" w:cs="Times New Roman"/>
          <w:sz w:val="26"/>
          <w:szCs w:val="26"/>
        </w:rPr>
        <w:t xml:space="preserve">отказа в оплате медицинской помощи (уменьшения оплаты медицинской помощи) к </w:t>
      </w:r>
      <w:hyperlink r:id="rId49" w:history="1">
        <w:r w:rsidRPr="00170C12">
          <w:rPr>
            <w:rFonts w:ascii="Times New Roman" w:hAnsi="Times New Roman" w:cs="Times New Roman"/>
            <w:sz w:val="26"/>
            <w:szCs w:val="26"/>
          </w:rPr>
          <w:t>порядку</w:t>
        </w:r>
      </w:hyperlink>
      <w:r w:rsidRPr="00170C12">
        <w:rPr>
          <w:rFonts w:ascii="Times New Roman" w:hAnsi="Times New Roman" w:cs="Times New Roman"/>
          <w:sz w:val="26"/>
          <w:szCs w:val="26"/>
        </w:rPr>
        <w:t xml:space="preserve"> организации и проведения контроля объемов, сроков, качества и условий </w:t>
      </w:r>
      <w:r w:rsidRPr="00E269AF">
        <w:rPr>
          <w:rFonts w:ascii="Times New Roman" w:hAnsi="Times New Roman" w:cs="Times New Roman"/>
          <w:sz w:val="26"/>
          <w:szCs w:val="26"/>
        </w:rPr>
        <w:t xml:space="preserve">предоставления медицинской помощи по обязательному медицинскому страхованию, утвержденному приказом ФФОМС от 01.12.2010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230 (далее - перечень оснований), предусмотренным в порядке организации и проведения контроля.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3. Размер штрафа, применяемого к медицинской организации за неоказание, несвоевременное оказание либо оказание медицинской помощи ненадлежащего качества (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Сшт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), рассчитывается по формуле: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Сшт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= РП x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Кшт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, где: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lastRenderedPageBreak/>
        <w:t xml:space="preserve">РП - размер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финансирования за счет средств обязательного медицинского страхования, установленного в соответствии с законодательством Российской Федерации на дату оказания/отказа в оказании медицинской помощи (применяется размер среднего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норматива финансового обеспечения за счет средств ОМС на финансирование территориальной программы ОМС в расчете на 1 застрахованное лицо в год, установленный территориальной программой государственных гарантий бесплатного оказания гражданам медицинской помощи в Иркутской области);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Кшт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- коэффициент для определения размера штрафа, устанавливается в соответствии с перечнем оснований.</w:t>
      </w:r>
    </w:p>
    <w:p w:rsidR="005A720B" w:rsidRPr="00E269AF" w:rsidRDefault="005A720B" w:rsidP="00181DA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4. Перечень оснований для отказа в оплате медицинской помощи (уменьшения оплаты медицинской помощи) по результатам проведения контроля объемов, сроков, качества и условий предоставления медицинской помощи по обязательному медицинскому страхованию, включающий размеры коэффициентов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Кно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для определения размера неполной оплаты и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Кшт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для определения размера штрафа (далее - Перечень):</w:t>
      </w:r>
    </w:p>
    <w:p w:rsidR="005A720B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4"/>
        <w:gridCol w:w="4649"/>
        <w:gridCol w:w="2020"/>
        <w:gridCol w:w="1701"/>
      </w:tblGrid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Основания для отказа в оплате медицинской помощи (уменьшения оплаты медицинской помощи)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Кно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для определения размера неполной оплаты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Кшт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для определения размера штрафа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Раздел 1. Нарушения, ограничивающие доступность медицинской помощи для застрахованных лиц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Нарушение прав застрахованных лиц на получение медицинской помощи в медицинской организации, в том числе: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1.1.1.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 выбор медицинской организации из медицинских организаций, участвующих в реализации территориальной программы обязательного медицинского страхования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1.1.2.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 выбор врача путем подачи заявления лично или через своего представителя на имя руководителя медицинской организации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DC4258" w:rsidRPr="00E269AF" w:rsidTr="00DC4258">
        <w:tblPrEx>
          <w:tblBorders>
            <w:insideH w:val="nil"/>
          </w:tblBorders>
        </w:tblPrEx>
        <w:tc>
          <w:tcPr>
            <w:tcW w:w="844" w:type="dxa"/>
            <w:tcBorders>
              <w:top w:val="nil"/>
            </w:tcBorders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1.1.3.</w:t>
            </w:r>
          </w:p>
        </w:tc>
        <w:tc>
          <w:tcPr>
            <w:tcW w:w="4649" w:type="dxa"/>
            <w:tcBorders>
              <w:top w:val="nil"/>
            </w:tcBorders>
          </w:tcPr>
          <w:p w:rsidR="00181DAE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Нарушение условий оказания медицинской помощи, в том числе сроков ожидания медицинской помощи, предоставляемой в плановом порядке,</w:t>
            </w:r>
          </w:p>
          <w:p w:rsidR="00181DAE" w:rsidRDefault="00181DAE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DAE" w:rsidRDefault="00181DAE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81DAE" w:rsidRDefault="00181DAE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времени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доезда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бригад скорой медицинской помощи при оказании скорой медицинской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помощи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в экстренной форме</w:t>
            </w:r>
          </w:p>
        </w:tc>
        <w:tc>
          <w:tcPr>
            <w:tcW w:w="2020" w:type="dxa"/>
            <w:tcBorders>
              <w:top w:val="nil"/>
            </w:tcBorders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1.2.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Необоснованный отказ застрахованным лицам в оказании медицинской помощи в соответствии с территориальной программой ОМС, в том числе: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1.2.1.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е повлекший за собой причинение вреда здоровью, не создавший риска прогрессирования имеющегося заболевания, не создавший риска возникновения нового заболевания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1.2.2.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овлекший за собой причинение вреда здоровью, либо создавший риск прогрессирования имеющегося заболевания, либо создавший риск возникновения нового заболевания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Необоснованный отказ застрахованным лицам в бесплатном оказании медицинской помощи при наступлении страхового случая за пределами территории субъекта Российской Федерации, в котором выдан полис обязательного медицинского страхования, в объеме, установленном базовой программой обязательного медицинского страхования, в том числе: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1.3.1.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е повлекший за собой причинение вреда здоровью, не создавший риска прогрессирования имеющегося заболевания, не создавший риска возникновения нового заболевания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1.3.2.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овлекший за собой причинение вреда здоровью, в том числе приведший к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инвалидизации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, либо создавший риск прогрессирования нового заболевания (за исключением случаев отказа застрахованного лица, оформленного в установленном порядке)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Взимание платы с застрахованных лиц за оказанную медицинскую помощь, предусмотренную территориальной программой обязательного медицинского страхования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пациентом или лицом, действовавшим в интересах пациента, лекарственных средств и/или 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медицинских изделий в период пребывания в стационаре по назначению врача, включенных в Перечень жизненно необходимых и важнейших лекарственных средств, согласованное и утвержденное в установленном порядке; на основании стандартов медицинской помощи и (или) клинических рекомендаций (протоколов лечения) по вопросам оказания медицинской помощи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  <w:tc>
          <w:tcPr>
            <w:tcW w:w="1701" w:type="dxa"/>
          </w:tcPr>
          <w:p w:rsidR="00DC4258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  <w:p w:rsidR="00DC4258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58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58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58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58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58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58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58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58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58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Раздел 2. Отсутствие информированности застрахованного населения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Отсутствие официального сайта медицинской организации в сети "Интернет"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Отсутствие на официальном сайте медицинской организации в сети "Интернет" следующей информации: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2.2.1.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режиме работы медицинской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2.2.2.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б условиях оказания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медицинской 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2.2.3.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видах оказываемой медицинской 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2.2.4.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показателях доступности и качества медицинской 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2.2.5.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2.2.6.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препараты отпускаются по рецептам врачей с 50-процентной скидкой со свободных цен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2.3.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Отсутствие информационных стендов в медицинских организациях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2.4.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Отсутствие на информационных стендах в медицинских организациях следующей информации: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2.4.1.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режиме работы медицинской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2.4.2.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б условиях оказания медицинской помощи, установленных территориальной программой государственных гарантий оказания гражданам Российской Федерации бесплатной медицинской помощи, в том числе о сроках ожидания медицинской 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2.4.3.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видах оказываемой медицинской помощи в данной медицинской организации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2.4.4.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показателях доступности и качества медицинской помощи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2.4.5.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перечне жизненно необходимых и важнейших лекарственных препаратов, применяемых при оказании стационарной медицинской помощи, а также скорой и неотложной медицинской помощи бесплатно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2.4.6.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перечне лекарственных препаратов, отпускаемых населению в соответствии с перечнем групп населения и категорий заболеваний, при амбулаторном лечении которых лекарственные препараты и изделия медицинского назначения отпускаются по рецептам врачей бесплатно, а также в соответствии с перечнем групп населения, при 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амбулаторном лечении которых лекарственные препараты отпускаются по рецептам врачей с 50-процентной скидкой со свободных цен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Раздел 3. Дефекты медицинской помощи/нарушения при оказании медицинской помощи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Доказанные в установленном порядке случаи нарушения врачебной этики и деонтологии работниками медицинской организации (устанавливаются по обращениям застрахованных лиц)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C4258" w:rsidRPr="0086185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8370" w:type="dxa"/>
            <w:gridSpan w:val="3"/>
          </w:tcPr>
          <w:p w:rsidR="00DC4258" w:rsidRPr="0086185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Невыполнение, несвоевременное или ненадлежащее выполнение необходимых пациенту диагностических и (или) лечебных мероприятий, оперативных вмешательств в соответствии с порядками оказания медицинской помощи, стандартами медицинской помощи и (или) клиническими рекомендациями (протоколами лечения) по вопро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сам оказания медицинской помощи</w:t>
            </w:r>
            <w:r w:rsidRPr="0086185F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3.2.1.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е повлиявшее на состояние здоровья застрахованного лица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3.2.2.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приведших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к удлинению сроков лечения сверх установленных (за исключением случаев отказа застрахованного лица от медицинского вмешательства и (или) отсутствия письменного согласия на лечение в установленных законодательством Российской Федерации случаях)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3.2.3.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приведших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к ухудшению состояния здоровья застрахованного лица, либо создавшее риск прогрессирования имеющегося заболевания, либо создавшее риск возникновения нового заболевания (за исключением случаев отказа застрахованного лица от лечения, оформленного в установленном порядке)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3.2.4.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приведших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к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инвалидизации</w:t>
            </w:r>
            <w:proofErr w:type="spellEnd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(за исключением случаев отказа застрахованного лица от лечения, оформленного в установленном порядке)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3.2.5.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приведших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 к летальному исходу (за 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исключением случаев отказа застрахованного лица от лечения, оформленного в установленном порядке)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Выполнение непоказанных, не оправданных с клинической точки зрения, не регламентированных порядками оказания медицинской помощи, стандартами медицинской помощи и (или) клиническими рекомендациями (протоколами лечения) по вопросам оказания медицинской помощи мероприятий:</w:t>
            </w:r>
          </w:p>
        </w:tc>
      </w:tr>
      <w:tr w:rsidR="00DC4258" w:rsidRPr="00E269AF" w:rsidTr="00DC4258">
        <w:tblPrEx>
          <w:tblBorders>
            <w:insideH w:val="nil"/>
          </w:tblBorders>
        </w:tblPrEx>
        <w:tc>
          <w:tcPr>
            <w:tcW w:w="844" w:type="dxa"/>
            <w:tcBorders>
              <w:top w:val="nil"/>
            </w:tcBorders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3.3.2.</w:t>
            </w:r>
          </w:p>
        </w:tc>
        <w:tc>
          <w:tcPr>
            <w:tcW w:w="4649" w:type="dxa"/>
            <w:tcBorders>
              <w:top w:val="nil"/>
            </w:tcBorders>
          </w:tcPr>
          <w:p w:rsidR="00DC4258" w:rsidRPr="0086185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риведших к ухудшению состояния здоровья застрахованного лица, либо создавших риск прогрессирования имеющегося заболевания, либо создавших риск возникновения нового заболевания (за исключением случаев отказа застрахованного лица от лечения, оформленного в установленном порядке)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0" w:type="dxa"/>
            <w:tcBorders>
              <w:top w:val="nil"/>
            </w:tcBorders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  <w:tc>
          <w:tcPr>
            <w:tcW w:w="1701" w:type="dxa"/>
            <w:tcBorders>
              <w:top w:val="nil"/>
            </w:tcBorders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Преждевременное с клинической точки зрения прекращение проведения лечебных мероприятий при отсутствии клинического эффекта (кроме оформленных в установленном порядке случаев отказа от лечения)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Нарушения при оказании медицинской помощи (в частности, дефекты лечения, преждевременная выписка), вследствие которых при отсутствии положительной динамики в состоянии здоровья потребовалось повторное обоснованное обращение застрахованного лица за медицинской помощью по поводу того же заболевания в течение 15 дней со дня завершения амбулаторного лечения; повторная госпитализация в течение 30 дней со дня завершения лечения в стационаре; повторный вызов скорой медицинской помощи в течение 24 часов от момента предшествующего вызова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3.6.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Нарушение по вине медицинской организации преемственности в лечении (в том числе несвоевременный перевод пациента в медицинскую организацию более высокого уровня), приведшее к 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удлинению сроков лечения и (или) ухудшению состояния здоровья застрахованного лица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0,8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3.7.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Госпитализация застрахованного лица без медицинских показаний (необоснованная госпитализация), медицинская помощь которому могла быть предоставлена в установленном объеме в амбулаторно-поликлинических условиях, в условиях дневного стационара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3.8.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Госпитализация застрахованного лица, медицинская помощь которому должна быть оказана в стационаре другого профиля (непрофильная госпитализация), кроме случаев госпитализации по неотложным показаниям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0,6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3.10.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Повторное посещение врача одной и той же специальности в один день при оказании амбулаторной медицинской помощи, за исключением повторного посещения для определения показаний к госпитализации, операции, консультациям в других медицинских организациях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3.1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Необоснованное назначение лекарственной терапии; одновременное назначение лекарственных средств - синонимов, аналогов или антагонистов по фармакологическому действию и т.п., связанное с риском для здоровья пациента и/или приводящее к удорожанию лечения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3.13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Невыполнение по вине медицинской организации обязательного патолого-анатомического вскрытия в соответствии с действующим законодательством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3.14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Наличие расхождений клинического и патолого-анатомического диагнозов 2 - 3 категорий вследствие дефектов при оказании медицинской помощи, установленных по результатам 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экспертизы качества медицинской помощи.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0,9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Раздел 4. Дефекты оформления первичной медицинской документации в медицинской организации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Непредставление первичной медицинской документации, подтверждающей факт оказания застрахованному лицу медицинской помощи в медицинской организации, без объективных причин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Отсутствие в первичной медицинской документации результатов обследований, осмотров, консультаций специалистов, дневниковых записей, позволяющих оценить динамику состояния здоровья застрахованного лица, объем, характер и условия предоставления медицинской помощи и провести оценку качества оказанной медицинской помощи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4.3.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Отсутствие в первичной документации информированного добровольного согласия застрахованного лица на медицинское вмешательство или отказа застрахованного лица от медицинского вмешательства и (или) письменного согласия на лечение в установленных законодательством Российской Федерации случаях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4.4.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Наличие признаков искажения сведений, представленных в медицинской документации (дописки, исправления, "вклейки", полное переоформление истории болезни с искажением сведений о проведенных диагностических и лечебных мероприятиях, клинической картине заболевания)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0,9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4.5.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Дата оказания медицинской помощи, зарегистрированная в первичной медицинской документации и реестре счетов, не соответствует табелю учета рабочего времени врача (оказание медицинской помощи в период отпуска, учебы, командировок, выходных дней и 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т.п.)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4.6.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Несоответствие данных первичной медицинской документации данным реестра счетов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4.6.1.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Некорректное применение тарифа, требующее его замены по результатам экспертизы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4.6.2.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Включение в счет на оплату медицинской помощи/медицинских услуг при отсутствии в медицинском документе сведений, подтверждающих факт оказания медицинской помощи пациенту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Раздел 5. Нарушения в оформлении и предъявлении на оплату счетов и реестров счетов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Нарушения, связанные с оформлением и предъявлением на оплату счетов и реестров счетов, в том числе: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5.1.1.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аличие ошибок и/или недостоверной информации в реквизитах счета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5.1.2.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умма счета не соответствует итоговой сумме предоставленной медицинской помощи по реестру счетов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5.1.3.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аличие незаполненных полей реестра счетов, обязательных к заполнению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5.1.4.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екорректное заполнение полей реестра счетов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5.1.5.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аявленная сумма по позиции реестра счетов не корректна (содержит арифметическую ошибку)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5.1.6.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ата оказания медицинской помощи в реестре счетов не соответствует отчетному периоду/периоду оплаты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Нарушения, связанные с определением принадлежности застрахованного лица к страховой медицинской организации: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5.2.1.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ключение в реестр счетов случаев оказания медицинской помощи лицу, застрахованному другой страховой медицинской организацией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5.2.2.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ведение в реестр счетов недостоверных персональных данных застрахованного лица, приводящее к невозможности его полной идентификации (ошибки в серии и номере полиса ОМС, адресе и т.д.)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5.2.3.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ключение в реестр счетов случаев оказания медицинской помощи застрахованному лицу, получившему полис ОМС на территории другого субъекта РФ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5.2.4.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аличие в реестре счета неактуальных данных о застрахованных лицах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5.2.5.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ключение в реестры счетов случаев оказания медицинской помощи, предоставленной категориям граждан, не подлежащим страхованию по ОМС на территории РФ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Нарушения, связанные с включением в реестр медицинской помощи, не входящей в Территориальную программу ОМС: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5.3.1.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Включение в реестр счетов видов медицинской помощи, не входящих в Территориальную программу ОМС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5.3.2.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Предъявление к оплате случаев оказания медицинской помощи сверх распределенного объема предоставления медицинской помощи, установленного решением комиссии по разработке территориальной программы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5.3.3.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Включение в реестр счетов случаев оказания медицинской помощи, подлежащих оплате из других источников финансирования (тяжелые несчастные случаи на производстве, оплачиваемые Фондом социального страхования)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5.4.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Нарушения, связанные с необоснованным применением тарифа на медицинскую помощь: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5.4.1.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Включение в реестр счетов случаев оказания медицинской помощи по тарифам на оплату медицинской помощи, отсутствующим в тарифном соглашении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5.4.2.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Включение в реестр счетов случаев оказания медицинской помощи по тарифам на оплату медицинской помощи, не соответствующим утвержденным в тарифном соглашении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5.5.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Нарушения, связанные с включением в реестр счетов нелицензированных видов медицинской деятельности: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5.5.1.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Включение в реестр счетов случаев оказания медицинской помощи по видам медицинской деятельности, отсутствующим в действующей лицензии медицинской организации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5.5.2.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Предоставление реестров счетов в случае прекращения в установленном порядке действия лицензии медицинской организации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5.5.3.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Предоставление на оплату реестров счетов в случае нарушения лицензионных условий и требований при оказании медицинской помощи: данные лицензии не соответствуют фактическим адресам осуществления медицинской организацией лицензируемого вида деятельности и др. (по факту выявления, а также на основании информации лицензирующих органов)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5.6.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Включение в реестр счетов случаев оказания медицинской помощи специалистом, не имеющим сертификата или свидетельства об аккредитации по профилю оказания медицинской помощи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5.7.</w:t>
            </w:r>
          </w:p>
        </w:tc>
        <w:tc>
          <w:tcPr>
            <w:tcW w:w="8370" w:type="dxa"/>
            <w:gridSpan w:val="3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Нарушения, связанные с повторным или необоснованным включением в реестр счетов медицинской помощи:</w:t>
            </w: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5.7.1.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Позиция реестра счетов оплачена ранее (повторное выставление счета на оплату случаев оказания медицинской помощи, которые были оплачены ранее)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5.7.2.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Дублирование случаев оказания медицинской помощи в одном реестре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5.7.3.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Стоимость отдельной услуги, 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включенной в счет, учтена в тарифе на оплату медицинской помощи другой услуги, также предъявленной к оплате медицинской организацией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5.7.4.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Стоимость услуги включена в норматив финансового обеспечения оплаты амбулаторной медицинской помощи на прикрепленное население, застрахованное в системе ОМС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5.7.5.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Включение в реестр счетов медицинской помощи:</w:t>
            </w:r>
          </w:p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- амбулаторных посещений в период пребывания застрахованного лица в круглосуточном стационаре (кроме дня поступления и выписки из стационара, а также консультаций в других медицинских организациях в рамках стандартов медицинской помощи);</w:t>
            </w:r>
          </w:p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пациенто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дней пребывания застрахованного лица в дневном стационаре в период пребывания пациента в круглосуточном стационаре (кроме дня поступления и выписки из стационара, а также консультаций в других медицинских организациях)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C4258" w:rsidRPr="00E269AF" w:rsidTr="00DC4258">
        <w:tc>
          <w:tcPr>
            <w:tcW w:w="844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5.7.6.</w:t>
            </w:r>
          </w:p>
        </w:tc>
        <w:tc>
          <w:tcPr>
            <w:tcW w:w="4649" w:type="dxa"/>
          </w:tcPr>
          <w:p w:rsidR="00DC4258" w:rsidRPr="00E269AF" w:rsidRDefault="00DC4258" w:rsidP="00403E7F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Включение в реестр счетов нескольких случаев оказания стационарной медицинской помощи застрахованному лицу в один период оплаты с пересечением или совпадением сроков лечения</w:t>
            </w:r>
          </w:p>
        </w:tc>
        <w:tc>
          <w:tcPr>
            <w:tcW w:w="2020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69AF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701" w:type="dxa"/>
          </w:tcPr>
          <w:p w:rsidR="00DC4258" w:rsidRPr="00E269AF" w:rsidRDefault="00DC4258" w:rsidP="00403E7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5. Размеры санкций не зависят от формы собственности медицинской организации, предоставляющей медицинскую помощь по обязательному медицинскому страхованию, и применяются ко всем медицинским организациям, включенным в перечень медицинских организаций (обособленных подразделений), участвующих в реализации Территориальной программы государственных гарантий бесплатного оказания гражданам медицинской помощи в Иркутской области, в том числе Программы обязательного медицинского страхования, и осуществляющим деятельность в сфере обязательного медицинского страхования.</w:t>
      </w:r>
    </w:p>
    <w:p w:rsidR="00C1651D" w:rsidRDefault="00F66FF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. Размер неоплаты или неполной оплаты затрат на оказание медицинской помощи, а также уплаты медицинской организацией штрафов за неоказание, несвоевременное оказание либо оказание медицинской помощи ненадлежащего качества применяется при проведении ТФОМС Иркутской области (филиалами </w:t>
      </w:r>
    </w:p>
    <w:p w:rsidR="005A720B" w:rsidRPr="00E269AF" w:rsidRDefault="005A720B" w:rsidP="00F32DBA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lastRenderedPageBreak/>
        <w:t xml:space="preserve">ТФОМС Иркутской области) контроля в рамках осуществления расчетов за медицинскую помощь, оказанную застрахованным лицам за пределами субъекта Российской Федерации, на территории которого выдан полис обязательного медицинского страхования, и по результатам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реэкспертизы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>.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Раздел 5. ЗАКЛЮЧИТЕЛЬНЫЕ ПОЛОЖЕНИЯ</w:t>
      </w:r>
    </w:p>
    <w:p w:rsidR="005A720B" w:rsidRPr="00E269AF" w:rsidRDefault="005A720B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1. Настоящее Тарифное соглашение вступает в силу 1 января 201</w:t>
      </w:r>
      <w:r w:rsidR="00770111">
        <w:rPr>
          <w:rFonts w:ascii="Times New Roman" w:hAnsi="Times New Roman" w:cs="Times New Roman"/>
          <w:sz w:val="26"/>
          <w:szCs w:val="26"/>
        </w:rPr>
        <w:t>9</w:t>
      </w:r>
      <w:r w:rsidRPr="00E269AF">
        <w:rPr>
          <w:rFonts w:ascii="Times New Roman" w:hAnsi="Times New Roman" w:cs="Times New Roman"/>
          <w:sz w:val="26"/>
          <w:szCs w:val="26"/>
        </w:rPr>
        <w:t xml:space="preserve"> года и действует до завершения расчетов за оказанную медицинскую помощь за 201</w:t>
      </w:r>
      <w:r w:rsidR="00770111">
        <w:rPr>
          <w:rFonts w:ascii="Times New Roman" w:hAnsi="Times New Roman" w:cs="Times New Roman"/>
          <w:sz w:val="26"/>
          <w:szCs w:val="26"/>
        </w:rPr>
        <w:t>9</w:t>
      </w:r>
      <w:r w:rsidRPr="00E269A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2. Рассмотрение вопросов об утверждении, изменении, индексации тарифов на оплату медицинской помощи по ОМС на территории Иркутской области (полностью или в части) осуществляется по инициативе членов Комиссии по разработке территориальной программы обязательного медицинского страхования в Иркутской области (далее - Комиссия) путем направления, мотивированного предложения председателю и/или секретарю Комиссии либо оглашения своих предложений на заседании Комиссии. Принятие Комиссией решения об утверждении, изменении или индексации тарифов производится при наличии источника финансового обеспечения расходов (затрат).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Решение Комиссии об утверждении, изменении, индексации размера тарифов на медицинскую помощь в сфере ОМС, а также иные изменения и дополнения к настоящему </w:t>
      </w:r>
      <w:r w:rsidRPr="00787EE5">
        <w:rPr>
          <w:rFonts w:ascii="Times New Roman" w:hAnsi="Times New Roman" w:cs="Times New Roman"/>
          <w:sz w:val="26"/>
          <w:szCs w:val="26"/>
        </w:rPr>
        <w:t>Тарифному соглашению оформляются письменно в виде дополнительного соглашения к настоящему Тарифному соглашению и считаются его неотъемлемой частью.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 Неотъемлемой частью настоящего Тарифного соглашения являются следующие приложения: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3.1.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1: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970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медицинских организаций (структурных подразделений медицинских организаций), оказывающих медицинскую помощь в амбулаторных условиях.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3.2.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2: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404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медицинских организаций (структурных подразделений медицинских организаций), оказывающих медицинскую помощь в стационарных условиях.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3.3.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3: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663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Критерии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группировки КСГ для круглосуточного стационара (код диагноза в соответствии с МКБ-10).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3.4.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4: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1675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Код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хирургической операции и/или других применяемых медицинских технологий для круглосуточного стационара.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3.5.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5: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0450" w:history="1">
        <w:proofErr w:type="spellStart"/>
        <w:r w:rsidR="005A720B" w:rsidRPr="00787EE5">
          <w:rPr>
            <w:rFonts w:ascii="Times New Roman" w:hAnsi="Times New Roman" w:cs="Times New Roman"/>
            <w:sz w:val="26"/>
            <w:szCs w:val="26"/>
          </w:rPr>
          <w:t>Группировщик</w:t>
        </w:r>
        <w:proofErr w:type="spellEnd"/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КСГ для круглосуточного стационара.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3.6.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6: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30462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медицинских организаций (структурных подразделений медицинских организаций), оказывающих медицинскую помощь в условиях дневного стационара.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3.7.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7:</w:t>
      </w:r>
    </w:p>
    <w:p w:rsidR="005A720B" w:rsidRPr="00787EE5" w:rsidRDefault="007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</w:t>
      </w:r>
      <w:hyperlink w:anchor="P30763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Критерии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группировки КСГ для дневного стационара (код диагноза в соответствии с МКБ-10).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3.8.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8:</w:t>
      </w:r>
    </w:p>
    <w:p w:rsidR="005A720B" w:rsidRPr="00787EE5" w:rsidRDefault="007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</w:t>
      </w:r>
      <w:hyperlink w:anchor="P30775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Код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хирургической операции и/или других применяемых медицинских технологий для дневного стационара.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3.9.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9:</w:t>
      </w:r>
    </w:p>
    <w:p w:rsidR="005A720B" w:rsidRPr="00787EE5" w:rsidRDefault="007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</w:t>
      </w:r>
      <w:hyperlink w:anchor="P36154" w:history="1">
        <w:proofErr w:type="spellStart"/>
        <w:r w:rsidR="005A720B" w:rsidRPr="00787EE5">
          <w:rPr>
            <w:rFonts w:ascii="Times New Roman" w:hAnsi="Times New Roman" w:cs="Times New Roman"/>
            <w:sz w:val="26"/>
            <w:szCs w:val="26"/>
          </w:rPr>
          <w:t>Группировщик</w:t>
        </w:r>
        <w:proofErr w:type="spellEnd"/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КСГ для дневного стационара.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3.10. Приложение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10:</w:t>
      </w:r>
    </w:p>
    <w:p w:rsidR="005A720B" w:rsidRPr="00787EE5" w:rsidRDefault="007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hyperlink w:anchor="P36166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медицинских организаций, оказывающих скорую медицинскую помощь вне медицинских организаций, оплата медицинской помощи в которых осуществляется по </w:t>
      </w:r>
      <w:proofErr w:type="spellStart"/>
      <w:r w:rsidR="005A720B" w:rsidRPr="00787EE5">
        <w:rPr>
          <w:rFonts w:ascii="Times New Roman" w:hAnsi="Times New Roman" w:cs="Times New Roman"/>
          <w:sz w:val="26"/>
          <w:szCs w:val="26"/>
        </w:rPr>
        <w:t>подушевому</w:t>
      </w:r>
      <w:proofErr w:type="spellEnd"/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нормативу финансирования скорой медицинской помощи, оказываемой вне медицинской организации.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3.11.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11:</w:t>
      </w:r>
    </w:p>
    <w:p w:rsidR="005A720B" w:rsidRPr="00787EE5" w:rsidRDefault="007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</w:t>
      </w:r>
      <w:hyperlink w:anchor="P36298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Тарифы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на </w:t>
      </w:r>
      <w:r w:rsidR="00DA2424">
        <w:rPr>
          <w:rFonts w:ascii="Times New Roman" w:hAnsi="Times New Roman" w:cs="Times New Roman"/>
          <w:sz w:val="26"/>
          <w:szCs w:val="26"/>
        </w:rPr>
        <w:t xml:space="preserve">оплату вызовов за </w:t>
      </w:r>
      <w:r w:rsidR="005A720B" w:rsidRPr="00787EE5">
        <w:rPr>
          <w:rFonts w:ascii="Times New Roman" w:hAnsi="Times New Roman" w:cs="Times New Roman"/>
          <w:sz w:val="26"/>
          <w:szCs w:val="26"/>
        </w:rPr>
        <w:t>скорую медицинскую помощь, оказываемую вне медицинской организации.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3.12.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12:</w:t>
      </w:r>
    </w:p>
    <w:p w:rsidR="005A720B" w:rsidRPr="00E269AF" w:rsidRDefault="007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</w:t>
      </w:r>
      <w:hyperlink w:anchor="P36335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диффере</w:t>
      </w:r>
      <w:r w:rsidR="005A720B" w:rsidRPr="00E269AF">
        <w:rPr>
          <w:rFonts w:ascii="Times New Roman" w:hAnsi="Times New Roman" w:cs="Times New Roman"/>
          <w:sz w:val="26"/>
          <w:szCs w:val="26"/>
        </w:rPr>
        <w:t>нциации для муниципальных образований Иркутской области.</w:t>
      </w:r>
    </w:p>
    <w:p w:rsidR="003211F5" w:rsidRPr="00754AFB" w:rsidRDefault="003211F5" w:rsidP="00321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4AFB">
        <w:rPr>
          <w:rFonts w:ascii="Times New Roman" w:hAnsi="Times New Roman" w:cs="Times New Roman"/>
          <w:sz w:val="26"/>
          <w:szCs w:val="26"/>
        </w:rPr>
        <w:t xml:space="preserve">3.13. Приложение № 13: </w:t>
      </w:r>
    </w:p>
    <w:p w:rsidR="003211F5" w:rsidRPr="00E269AF" w:rsidRDefault="003211F5" w:rsidP="003211F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54AFB">
        <w:rPr>
          <w:rFonts w:ascii="Times New Roman" w:hAnsi="Times New Roman" w:cs="Times New Roman"/>
          <w:sz w:val="26"/>
          <w:szCs w:val="26"/>
        </w:rPr>
        <w:t xml:space="preserve">      Тарифы на оплату медицинской помощи, оказ</w:t>
      </w:r>
      <w:r w:rsidR="004657F6">
        <w:rPr>
          <w:rFonts w:ascii="Times New Roman" w:hAnsi="Times New Roman" w:cs="Times New Roman"/>
          <w:sz w:val="26"/>
          <w:szCs w:val="26"/>
        </w:rPr>
        <w:t>ываемой в амбулаторных условиях.</w:t>
      </w:r>
    </w:p>
    <w:p w:rsidR="005A720B" w:rsidRPr="00E269AF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 xml:space="preserve">3.14. Приложение </w:t>
      </w:r>
      <w:r w:rsidR="00E269AF" w:rsidRPr="00E269AF">
        <w:rPr>
          <w:rFonts w:ascii="Times New Roman" w:hAnsi="Times New Roman" w:cs="Times New Roman"/>
          <w:sz w:val="26"/>
          <w:szCs w:val="26"/>
        </w:rPr>
        <w:t>№</w:t>
      </w:r>
      <w:r w:rsidRPr="00E269AF">
        <w:rPr>
          <w:rFonts w:ascii="Times New Roman" w:hAnsi="Times New Roman" w:cs="Times New Roman"/>
          <w:sz w:val="26"/>
          <w:szCs w:val="26"/>
        </w:rPr>
        <w:t xml:space="preserve"> 14.</w:t>
      </w:r>
    </w:p>
    <w:p w:rsidR="005A720B" w:rsidRDefault="007B242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5A720B" w:rsidRPr="00787EE5">
        <w:rPr>
          <w:rFonts w:ascii="Times New Roman" w:hAnsi="Times New Roman" w:cs="Times New Roman"/>
          <w:sz w:val="26"/>
          <w:szCs w:val="26"/>
        </w:rPr>
        <w:t xml:space="preserve">Среднее </w:t>
      </w:r>
      <w:hyperlink w:anchor="P39842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количество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УЕТ в одной медицинской услуге, применяемое для обоснования объема и стоимости посещений при оказании первичной медико-санитарной специализированной стоматологической помощи в амбулаторных условиях.</w:t>
      </w:r>
    </w:p>
    <w:p w:rsidR="00754AFB" w:rsidRDefault="00754A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96995">
        <w:rPr>
          <w:rFonts w:ascii="Times New Roman" w:hAnsi="Times New Roman" w:cs="Times New Roman"/>
          <w:sz w:val="26"/>
          <w:szCs w:val="26"/>
        </w:rPr>
        <w:t>3.15. Приложение № 15:</w:t>
      </w:r>
    </w:p>
    <w:p w:rsidR="00B81A1B" w:rsidRDefault="007B242C" w:rsidP="00B81A1B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992354" w:rsidRPr="00992354">
        <w:rPr>
          <w:rFonts w:ascii="Times New Roman" w:hAnsi="Times New Roman" w:cs="Times New Roman"/>
          <w:sz w:val="26"/>
          <w:szCs w:val="26"/>
        </w:rPr>
        <w:t xml:space="preserve">     </w:t>
      </w:r>
    </w:p>
    <w:p w:rsidR="005A720B" w:rsidRPr="00787EE5" w:rsidRDefault="001C76FE" w:rsidP="00B81A1B">
      <w:pPr>
        <w:pStyle w:val="ConsPlusNormal"/>
        <w:rPr>
          <w:rFonts w:ascii="Times New Roman" w:hAnsi="Times New Roman" w:cs="Times New Roman"/>
          <w:sz w:val="26"/>
          <w:szCs w:val="26"/>
        </w:rPr>
      </w:pPr>
      <w:hyperlink w:anchor="P40566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Тарифы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на услуги диализа.</w:t>
      </w:r>
    </w:p>
    <w:p w:rsidR="005A720B" w:rsidRPr="00787EE5" w:rsidRDefault="00B81A1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3.16</w:t>
      </w:r>
      <w:r w:rsidR="005A720B"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="005A720B" w:rsidRPr="00787EE5">
        <w:rPr>
          <w:rFonts w:ascii="Times New Roman" w:hAnsi="Times New Roman" w:cs="Times New Roman"/>
          <w:sz w:val="26"/>
          <w:szCs w:val="26"/>
        </w:rPr>
        <w:t xml:space="preserve"> 1</w:t>
      </w:r>
      <w:r>
        <w:rPr>
          <w:rFonts w:ascii="Times New Roman" w:hAnsi="Times New Roman" w:cs="Times New Roman"/>
          <w:sz w:val="26"/>
          <w:szCs w:val="26"/>
        </w:rPr>
        <w:t>6</w:t>
      </w:r>
      <w:r w:rsidR="005A720B"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1204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Тарифы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на оплату медицинской помощи в рамках мероприятий по диспансеризации отдельных категорий граждан (взрослое население).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3.1</w:t>
      </w:r>
      <w:r w:rsidR="00B81A1B">
        <w:rPr>
          <w:rFonts w:ascii="Times New Roman" w:hAnsi="Times New Roman" w:cs="Times New Roman"/>
          <w:sz w:val="26"/>
          <w:szCs w:val="26"/>
        </w:rPr>
        <w:t>7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1</w:t>
      </w:r>
      <w:r w:rsidR="00B81A1B">
        <w:rPr>
          <w:rFonts w:ascii="Times New Roman" w:hAnsi="Times New Roman" w:cs="Times New Roman"/>
          <w:sz w:val="26"/>
          <w:szCs w:val="26"/>
        </w:rPr>
        <w:t>7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Половозрастные </w:t>
      </w:r>
      <w:hyperlink w:anchor="P41378" w:history="1">
        <w:r w:rsidRPr="00787EE5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Pr="00787EE5">
        <w:rPr>
          <w:rFonts w:ascii="Times New Roman" w:hAnsi="Times New Roman" w:cs="Times New Roman"/>
          <w:sz w:val="26"/>
          <w:szCs w:val="26"/>
        </w:rPr>
        <w:t xml:space="preserve"> дифференциации </w:t>
      </w:r>
      <w:proofErr w:type="spellStart"/>
      <w:r w:rsidRPr="00787EE5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787EE5">
        <w:rPr>
          <w:rFonts w:ascii="Times New Roman" w:hAnsi="Times New Roman" w:cs="Times New Roman"/>
          <w:sz w:val="26"/>
          <w:szCs w:val="26"/>
        </w:rPr>
        <w:t xml:space="preserve"> норматива финансирования медицинской помощи в амбулаторных условиях.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3.1</w:t>
      </w:r>
      <w:r w:rsidR="00B81A1B">
        <w:rPr>
          <w:rFonts w:ascii="Times New Roman" w:hAnsi="Times New Roman" w:cs="Times New Roman"/>
          <w:sz w:val="26"/>
          <w:szCs w:val="26"/>
        </w:rPr>
        <w:t>8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1</w:t>
      </w:r>
      <w:r w:rsidR="00B81A1B">
        <w:rPr>
          <w:rFonts w:ascii="Times New Roman" w:hAnsi="Times New Roman" w:cs="Times New Roman"/>
          <w:sz w:val="26"/>
          <w:szCs w:val="26"/>
        </w:rPr>
        <w:t>8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Половозрастные </w:t>
      </w:r>
      <w:hyperlink w:anchor="P41424" w:history="1">
        <w:r w:rsidRPr="00787EE5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Pr="00787EE5">
        <w:rPr>
          <w:rFonts w:ascii="Times New Roman" w:hAnsi="Times New Roman" w:cs="Times New Roman"/>
          <w:sz w:val="26"/>
          <w:szCs w:val="26"/>
        </w:rPr>
        <w:t xml:space="preserve"> дифференциации </w:t>
      </w:r>
      <w:proofErr w:type="spellStart"/>
      <w:r w:rsidRPr="00787EE5">
        <w:rPr>
          <w:rFonts w:ascii="Times New Roman" w:hAnsi="Times New Roman" w:cs="Times New Roman"/>
          <w:sz w:val="26"/>
          <w:szCs w:val="26"/>
        </w:rPr>
        <w:t>подушевого</w:t>
      </w:r>
      <w:proofErr w:type="spellEnd"/>
      <w:r w:rsidRPr="00787EE5">
        <w:rPr>
          <w:rFonts w:ascii="Times New Roman" w:hAnsi="Times New Roman" w:cs="Times New Roman"/>
          <w:sz w:val="26"/>
          <w:szCs w:val="26"/>
        </w:rPr>
        <w:t xml:space="preserve"> норматива финансирования скорой медицинской помощи, оказываемой вне медицинской организации.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 xml:space="preserve">3.20.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</w:t>
      </w:r>
      <w:r w:rsidR="00B81A1B">
        <w:rPr>
          <w:rFonts w:ascii="Times New Roman" w:hAnsi="Times New Roman" w:cs="Times New Roman"/>
          <w:sz w:val="26"/>
          <w:szCs w:val="26"/>
        </w:rPr>
        <w:t>19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B37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E269AF">
        <w:rPr>
          <w:rFonts w:ascii="Times New Roman" w:hAnsi="Times New Roman" w:cs="Times New Roman"/>
          <w:sz w:val="26"/>
          <w:szCs w:val="26"/>
        </w:rPr>
        <w:t>ифференцированны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269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</w:t>
      </w:r>
      <w:r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26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финансирования медицинской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помощи </w:t>
      </w:r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в</w:t>
      </w:r>
      <w:proofErr w:type="gramEnd"/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амбулаторных условиях.</w:t>
      </w:r>
    </w:p>
    <w:p w:rsidR="005A720B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3.2</w:t>
      </w:r>
      <w:r w:rsidR="00B81A1B">
        <w:rPr>
          <w:rFonts w:ascii="Times New Roman" w:hAnsi="Times New Roman" w:cs="Times New Roman"/>
          <w:sz w:val="26"/>
          <w:szCs w:val="26"/>
        </w:rPr>
        <w:t>0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2</w:t>
      </w:r>
      <w:r w:rsidR="00B81A1B">
        <w:rPr>
          <w:rFonts w:ascii="Times New Roman" w:hAnsi="Times New Roman" w:cs="Times New Roman"/>
          <w:sz w:val="26"/>
          <w:szCs w:val="26"/>
        </w:rPr>
        <w:t>0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B37FC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</w:t>
      </w:r>
      <w:r w:rsidRPr="00E269AF">
        <w:rPr>
          <w:rFonts w:ascii="Times New Roman" w:hAnsi="Times New Roman" w:cs="Times New Roman"/>
          <w:sz w:val="26"/>
          <w:szCs w:val="26"/>
        </w:rPr>
        <w:t>ифференцированны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E269A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E269AF">
        <w:rPr>
          <w:rFonts w:ascii="Times New Roman" w:hAnsi="Times New Roman" w:cs="Times New Roman"/>
          <w:sz w:val="26"/>
          <w:szCs w:val="26"/>
        </w:rPr>
        <w:t>подушев</w:t>
      </w:r>
      <w:r>
        <w:rPr>
          <w:rFonts w:ascii="Times New Roman" w:hAnsi="Times New Roman" w:cs="Times New Roman"/>
          <w:sz w:val="26"/>
          <w:szCs w:val="26"/>
        </w:rPr>
        <w:t>ые</w:t>
      </w:r>
      <w:proofErr w:type="spellEnd"/>
      <w:r w:rsidRPr="00E269AF">
        <w:rPr>
          <w:rFonts w:ascii="Times New Roman" w:hAnsi="Times New Roman" w:cs="Times New Roman"/>
          <w:sz w:val="26"/>
          <w:szCs w:val="26"/>
        </w:rPr>
        <w:t xml:space="preserve"> норматив</w:t>
      </w:r>
      <w:r>
        <w:rPr>
          <w:rFonts w:ascii="Times New Roman" w:hAnsi="Times New Roman" w:cs="Times New Roman"/>
          <w:sz w:val="26"/>
          <w:szCs w:val="26"/>
        </w:rPr>
        <w:t>ы</w:t>
      </w:r>
      <w:r w:rsidRPr="00E269A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5A720B" w:rsidRPr="00787EE5">
        <w:rPr>
          <w:rFonts w:ascii="Times New Roman" w:hAnsi="Times New Roman" w:cs="Times New Roman"/>
          <w:sz w:val="26"/>
          <w:szCs w:val="26"/>
        </w:rPr>
        <w:t>скорой медицинской помощи, оказываемой вне медицинской организации.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3.2</w:t>
      </w:r>
      <w:r w:rsidR="00B76CDC">
        <w:rPr>
          <w:rFonts w:ascii="Times New Roman" w:hAnsi="Times New Roman" w:cs="Times New Roman"/>
          <w:sz w:val="26"/>
          <w:szCs w:val="26"/>
        </w:rPr>
        <w:t>1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2</w:t>
      </w:r>
      <w:r w:rsidR="00B76CDC">
        <w:rPr>
          <w:rFonts w:ascii="Times New Roman" w:hAnsi="Times New Roman" w:cs="Times New Roman"/>
          <w:sz w:val="26"/>
          <w:szCs w:val="26"/>
        </w:rPr>
        <w:t>1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1652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Тарифы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на оплату </w:t>
      </w:r>
      <w:r w:rsidR="00B76CDC">
        <w:rPr>
          <w:rFonts w:ascii="Times New Roman" w:hAnsi="Times New Roman" w:cs="Times New Roman"/>
          <w:sz w:val="26"/>
          <w:szCs w:val="26"/>
        </w:rPr>
        <w:t xml:space="preserve">законченных случаев лечения заболеваний с применением методов </w:t>
      </w:r>
      <w:r w:rsidR="005A720B" w:rsidRPr="00787EE5">
        <w:rPr>
          <w:rFonts w:ascii="Times New Roman" w:hAnsi="Times New Roman" w:cs="Times New Roman"/>
          <w:sz w:val="26"/>
          <w:szCs w:val="26"/>
        </w:rPr>
        <w:t>высокотехнологичной медицинской помощи.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3.2</w:t>
      </w:r>
      <w:r w:rsidR="003A7FFE">
        <w:rPr>
          <w:rFonts w:ascii="Times New Roman" w:hAnsi="Times New Roman" w:cs="Times New Roman"/>
          <w:sz w:val="26"/>
          <w:szCs w:val="26"/>
        </w:rPr>
        <w:t>2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2</w:t>
      </w:r>
      <w:r w:rsidR="003A7FFE">
        <w:rPr>
          <w:rFonts w:ascii="Times New Roman" w:hAnsi="Times New Roman" w:cs="Times New Roman"/>
          <w:sz w:val="26"/>
          <w:szCs w:val="26"/>
        </w:rPr>
        <w:t>2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1824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Тарифы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на оплату медицинской помощи в рамках мероприятий по диспансеризации отдельных категорий граждан (детское население).</w:t>
      </w:r>
    </w:p>
    <w:p w:rsidR="005A720B" w:rsidRPr="00787EE5" w:rsidRDefault="003A7F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3.23</w:t>
      </w:r>
      <w:r w:rsidR="005A720B"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="005A720B" w:rsidRPr="00787EE5">
        <w:rPr>
          <w:rFonts w:ascii="Times New Roman" w:hAnsi="Times New Roman" w:cs="Times New Roman"/>
          <w:sz w:val="26"/>
          <w:szCs w:val="26"/>
        </w:rPr>
        <w:t xml:space="preserve"> 2</w:t>
      </w:r>
      <w:r>
        <w:rPr>
          <w:rFonts w:ascii="Times New Roman" w:hAnsi="Times New Roman" w:cs="Times New Roman"/>
          <w:sz w:val="26"/>
          <w:szCs w:val="26"/>
        </w:rPr>
        <w:t>3</w:t>
      </w:r>
      <w:r w:rsidR="005A720B"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1971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Тарифы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на проведение профилактических осмотров отдельных категорий граждан взрослого населения. Тарифы на оплату профилактических медицинских осмотров несовершеннолетних, в том числе профилактических медицинских осмотров, проводимых медицинскими работниками в образовательных учреждениях.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3.2</w:t>
      </w:r>
      <w:r w:rsidR="003A7FFE">
        <w:rPr>
          <w:rFonts w:ascii="Times New Roman" w:hAnsi="Times New Roman" w:cs="Times New Roman"/>
          <w:sz w:val="26"/>
          <w:szCs w:val="26"/>
        </w:rPr>
        <w:t>4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="003A7FFE">
        <w:rPr>
          <w:rFonts w:ascii="Times New Roman" w:hAnsi="Times New Roman" w:cs="Times New Roman"/>
          <w:sz w:val="26"/>
          <w:szCs w:val="26"/>
        </w:rPr>
        <w:t xml:space="preserve"> 24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2082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клинико-статистических групп заболеваний (КСГ), коэффициенты относительной затратоемкости КСГ, поправочные коэффициенты (для медицинской помощи, оказанной в стационарных условиях).</w:t>
      </w:r>
    </w:p>
    <w:p w:rsidR="005A720B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3.2</w:t>
      </w:r>
      <w:r w:rsidR="003A7FFE">
        <w:rPr>
          <w:rFonts w:ascii="Times New Roman" w:hAnsi="Times New Roman" w:cs="Times New Roman"/>
          <w:sz w:val="26"/>
          <w:szCs w:val="26"/>
        </w:rPr>
        <w:t>5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2</w:t>
      </w:r>
      <w:r w:rsidR="003A7FFE">
        <w:rPr>
          <w:rFonts w:ascii="Times New Roman" w:hAnsi="Times New Roman" w:cs="Times New Roman"/>
          <w:sz w:val="26"/>
          <w:szCs w:val="26"/>
        </w:rPr>
        <w:t>5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E72F0A" w:rsidRPr="00787EE5" w:rsidRDefault="00E72F0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3818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подуровня для оплаты медицинской помощи в стационарных условиях.</w:t>
      </w:r>
    </w:p>
    <w:p w:rsidR="005A720B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3.2</w:t>
      </w:r>
      <w:r w:rsidR="003A7FFE">
        <w:rPr>
          <w:rFonts w:ascii="Times New Roman" w:hAnsi="Times New Roman" w:cs="Times New Roman"/>
          <w:sz w:val="26"/>
          <w:szCs w:val="26"/>
        </w:rPr>
        <w:t>6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2</w:t>
      </w:r>
      <w:r w:rsidR="003A7FFE">
        <w:rPr>
          <w:rFonts w:ascii="Times New Roman" w:hAnsi="Times New Roman" w:cs="Times New Roman"/>
          <w:sz w:val="26"/>
          <w:szCs w:val="26"/>
        </w:rPr>
        <w:t>6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3868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случаев, для которых установлен коэффициент сложности лечения пациента.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3.2</w:t>
      </w:r>
      <w:r w:rsidR="003A7FFE">
        <w:rPr>
          <w:rFonts w:ascii="Times New Roman" w:hAnsi="Times New Roman" w:cs="Times New Roman"/>
          <w:sz w:val="26"/>
          <w:szCs w:val="26"/>
        </w:rPr>
        <w:t>7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2</w:t>
      </w:r>
      <w:r w:rsidR="003A7FFE">
        <w:rPr>
          <w:rFonts w:ascii="Times New Roman" w:hAnsi="Times New Roman" w:cs="Times New Roman"/>
          <w:sz w:val="26"/>
          <w:szCs w:val="26"/>
        </w:rPr>
        <w:t>7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3908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клинико-статистических групп заболеваний (КСГ), коэффициенты относительной затратоемкости КСГ, поправочные коэффициенты (для медицинской помощи, оказанной в условиях дневного стационара).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3.2</w:t>
      </w:r>
      <w:r w:rsidR="00301CE6">
        <w:rPr>
          <w:rFonts w:ascii="Times New Roman" w:hAnsi="Times New Roman" w:cs="Times New Roman"/>
          <w:sz w:val="26"/>
          <w:szCs w:val="26"/>
        </w:rPr>
        <w:t>8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2</w:t>
      </w:r>
      <w:r w:rsidR="00301CE6">
        <w:rPr>
          <w:rFonts w:ascii="Times New Roman" w:hAnsi="Times New Roman" w:cs="Times New Roman"/>
          <w:sz w:val="26"/>
          <w:szCs w:val="26"/>
        </w:rPr>
        <w:t>8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4465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Коэффициенты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подуровня для оплаты медицинской помощи, оказанной в условиях дневного стационара.</w:t>
      </w:r>
    </w:p>
    <w:p w:rsidR="005A720B" w:rsidRPr="00787EE5" w:rsidRDefault="00301CE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3.29</w:t>
      </w:r>
      <w:r w:rsidR="005A720B"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="005A720B" w:rsidRPr="00787E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29</w:t>
      </w:r>
      <w:r w:rsidR="005A720B"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4512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проведения взаимных расчетов между медицинскими организациями, участвующими в реализации Территориальной программы обязательного медицинского страхования.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3.3</w:t>
      </w:r>
      <w:r w:rsidR="00301CE6">
        <w:rPr>
          <w:rFonts w:ascii="Times New Roman" w:hAnsi="Times New Roman" w:cs="Times New Roman"/>
          <w:sz w:val="26"/>
          <w:szCs w:val="26"/>
        </w:rPr>
        <w:t>0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="00301CE6">
        <w:rPr>
          <w:rFonts w:ascii="Times New Roman" w:hAnsi="Times New Roman" w:cs="Times New Roman"/>
          <w:sz w:val="26"/>
          <w:szCs w:val="26"/>
        </w:rPr>
        <w:t xml:space="preserve"> 30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4543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Порядок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расчета суммы оплаты медицинской помощи в целях соблюдения установленных финансовых объемов медицинской помощи.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3.3</w:t>
      </w:r>
      <w:r w:rsidR="00301CE6">
        <w:rPr>
          <w:rFonts w:ascii="Times New Roman" w:hAnsi="Times New Roman" w:cs="Times New Roman"/>
          <w:sz w:val="26"/>
          <w:szCs w:val="26"/>
        </w:rPr>
        <w:t>1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3</w:t>
      </w:r>
      <w:r w:rsidR="00301CE6">
        <w:rPr>
          <w:rFonts w:ascii="Times New Roman" w:hAnsi="Times New Roman" w:cs="Times New Roman"/>
          <w:sz w:val="26"/>
          <w:szCs w:val="26"/>
        </w:rPr>
        <w:t>1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787EE5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4583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КСГ круглосуточного стационара, по которым осуществляется оплата в полном объеме независимо от длительности лечения.</w:t>
      </w:r>
    </w:p>
    <w:p w:rsidR="005A720B" w:rsidRPr="00787EE5" w:rsidRDefault="005A72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787EE5">
        <w:rPr>
          <w:rFonts w:ascii="Times New Roman" w:hAnsi="Times New Roman" w:cs="Times New Roman"/>
          <w:sz w:val="26"/>
          <w:szCs w:val="26"/>
        </w:rPr>
        <w:t>3.3</w:t>
      </w:r>
      <w:r w:rsidR="00301CE6">
        <w:rPr>
          <w:rFonts w:ascii="Times New Roman" w:hAnsi="Times New Roman" w:cs="Times New Roman"/>
          <w:sz w:val="26"/>
          <w:szCs w:val="26"/>
        </w:rPr>
        <w:t>2</w:t>
      </w:r>
      <w:r w:rsidRPr="00787EE5">
        <w:rPr>
          <w:rFonts w:ascii="Times New Roman" w:hAnsi="Times New Roman" w:cs="Times New Roman"/>
          <w:sz w:val="26"/>
          <w:szCs w:val="26"/>
        </w:rPr>
        <w:t xml:space="preserve">. Приложение </w:t>
      </w:r>
      <w:r w:rsidR="00E269AF" w:rsidRPr="00787EE5">
        <w:rPr>
          <w:rFonts w:ascii="Times New Roman" w:hAnsi="Times New Roman" w:cs="Times New Roman"/>
          <w:sz w:val="26"/>
          <w:szCs w:val="26"/>
        </w:rPr>
        <w:t>№</w:t>
      </w:r>
      <w:r w:rsidRPr="00787EE5">
        <w:rPr>
          <w:rFonts w:ascii="Times New Roman" w:hAnsi="Times New Roman" w:cs="Times New Roman"/>
          <w:sz w:val="26"/>
          <w:szCs w:val="26"/>
        </w:rPr>
        <w:t xml:space="preserve"> 3</w:t>
      </w:r>
      <w:r w:rsidR="00301CE6">
        <w:rPr>
          <w:rFonts w:ascii="Times New Roman" w:hAnsi="Times New Roman" w:cs="Times New Roman"/>
          <w:sz w:val="26"/>
          <w:szCs w:val="26"/>
        </w:rPr>
        <w:t>2</w:t>
      </w:r>
      <w:r w:rsidRPr="00787EE5">
        <w:rPr>
          <w:rFonts w:ascii="Times New Roman" w:hAnsi="Times New Roman" w:cs="Times New Roman"/>
          <w:sz w:val="26"/>
          <w:szCs w:val="26"/>
        </w:rPr>
        <w:t>:</w:t>
      </w:r>
    </w:p>
    <w:p w:rsidR="005A720B" w:rsidRPr="00E269AF" w:rsidRDefault="001C76F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w:anchor="P44648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КСГ дневного стационара, по которым осуществляется оплата в полном объеме независимо </w:t>
      </w:r>
      <w:r w:rsidR="005A720B" w:rsidRPr="00E269AF">
        <w:rPr>
          <w:rFonts w:ascii="Times New Roman" w:hAnsi="Times New Roman" w:cs="Times New Roman"/>
          <w:sz w:val="26"/>
          <w:szCs w:val="26"/>
        </w:rPr>
        <w:t>от длительности лечения.</w:t>
      </w:r>
    </w:p>
    <w:p w:rsidR="00F66FF2" w:rsidRDefault="005A720B" w:rsidP="0012156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t>4. В случаях, не предусмотренных Тарифным соглашением, Стороны руководствуются действующим законодательством Российской Федерации в сфере обязательного медицинского страхования.</w:t>
      </w:r>
    </w:p>
    <w:p w:rsidR="005A720B" w:rsidRPr="00E269AF" w:rsidRDefault="00F66FF2" w:rsidP="00F66FF2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21560">
        <w:rPr>
          <w:rFonts w:ascii="Times New Roman" w:hAnsi="Times New Roman" w:cs="Times New Roman"/>
          <w:sz w:val="26"/>
          <w:szCs w:val="26"/>
        </w:rPr>
        <w:t xml:space="preserve">        5</w:t>
      </w:r>
      <w:r w:rsidR="005A720B" w:rsidRPr="00787EE5">
        <w:rPr>
          <w:rFonts w:ascii="Times New Roman" w:hAnsi="Times New Roman" w:cs="Times New Roman"/>
          <w:sz w:val="26"/>
          <w:szCs w:val="26"/>
        </w:rPr>
        <w:t>. С момента оплаты за медицинскую помощь за январь 201</w:t>
      </w:r>
      <w:r w:rsidR="00C44B95">
        <w:rPr>
          <w:rFonts w:ascii="Times New Roman" w:hAnsi="Times New Roman" w:cs="Times New Roman"/>
          <w:sz w:val="26"/>
          <w:szCs w:val="26"/>
        </w:rPr>
        <w:t>9</w:t>
      </w:r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года утрачивает силу Тарифное </w:t>
      </w:r>
      <w:hyperlink r:id="rId50" w:history="1">
        <w:r w:rsidR="005A720B" w:rsidRPr="00787EE5">
          <w:rPr>
            <w:rFonts w:ascii="Times New Roman" w:hAnsi="Times New Roman" w:cs="Times New Roman"/>
            <w:sz w:val="26"/>
            <w:szCs w:val="26"/>
          </w:rPr>
          <w:t>соглашение</w:t>
        </w:r>
      </w:hyperlink>
      <w:r w:rsidR="005A720B" w:rsidRPr="00787EE5">
        <w:rPr>
          <w:rFonts w:ascii="Times New Roman" w:hAnsi="Times New Roman" w:cs="Times New Roman"/>
          <w:sz w:val="26"/>
          <w:szCs w:val="26"/>
        </w:rPr>
        <w:t xml:space="preserve"> на оплату медицинской помощи по обязательному медицинскому страхованию 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на территории Иркутской области от </w:t>
      </w:r>
      <w:r w:rsidR="00C44B95">
        <w:rPr>
          <w:rFonts w:ascii="Times New Roman" w:hAnsi="Times New Roman" w:cs="Times New Roman"/>
          <w:sz w:val="26"/>
          <w:szCs w:val="26"/>
        </w:rPr>
        <w:t>25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декабря 201</w:t>
      </w:r>
      <w:r w:rsidR="00C44B95">
        <w:rPr>
          <w:rFonts w:ascii="Times New Roman" w:hAnsi="Times New Roman" w:cs="Times New Roman"/>
          <w:sz w:val="26"/>
          <w:szCs w:val="26"/>
        </w:rPr>
        <w:t>7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 года (со всеми соглашениями о внесении изменений и дополнений).</w:t>
      </w:r>
    </w:p>
    <w:p w:rsidR="00DC4258" w:rsidRDefault="00F66FF2" w:rsidP="00F66FF2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121560">
        <w:rPr>
          <w:rFonts w:ascii="Times New Roman" w:hAnsi="Times New Roman" w:cs="Times New Roman"/>
          <w:sz w:val="26"/>
          <w:szCs w:val="26"/>
        </w:rPr>
        <w:t xml:space="preserve">      6</w:t>
      </w:r>
      <w:r w:rsidR="005A720B" w:rsidRPr="00E269AF">
        <w:rPr>
          <w:rFonts w:ascii="Times New Roman" w:hAnsi="Times New Roman" w:cs="Times New Roman"/>
          <w:sz w:val="26"/>
          <w:szCs w:val="26"/>
        </w:rPr>
        <w:t xml:space="preserve">. Настоящее Тарифное соглашение составлено в шести экземплярах, </w:t>
      </w:r>
    </w:p>
    <w:p w:rsidR="00DC4258" w:rsidRDefault="00DC4258" w:rsidP="00F66FF2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DC4258" w:rsidRDefault="00DC4258" w:rsidP="00F66FF2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</w:p>
    <w:p w:rsidR="005A720B" w:rsidRPr="00E269AF" w:rsidRDefault="005A720B" w:rsidP="00F66FF2">
      <w:pPr>
        <w:pStyle w:val="ConsPlusNormal"/>
        <w:spacing w:before="220"/>
        <w:jc w:val="both"/>
        <w:rPr>
          <w:rFonts w:ascii="Times New Roman" w:hAnsi="Times New Roman" w:cs="Times New Roman"/>
          <w:sz w:val="26"/>
          <w:szCs w:val="26"/>
        </w:rPr>
      </w:pPr>
      <w:r w:rsidRPr="00E269AF">
        <w:rPr>
          <w:rFonts w:ascii="Times New Roman" w:hAnsi="Times New Roman" w:cs="Times New Roman"/>
          <w:sz w:val="26"/>
          <w:szCs w:val="26"/>
        </w:rPr>
        <w:lastRenderedPageBreak/>
        <w:t>имеющих одинаковую юридическую силу, по одному для каждой из Сторон.</w:t>
      </w:r>
    </w:p>
    <w:p w:rsidR="005A720B" w:rsidRDefault="005A720B">
      <w:pPr>
        <w:pStyle w:val="ConsPlusNormal"/>
        <w:jc w:val="both"/>
      </w:pPr>
    </w:p>
    <w:p w:rsidR="005A720B" w:rsidRDefault="005A720B">
      <w:pPr>
        <w:pStyle w:val="ConsPlusNormal"/>
        <w:jc w:val="both"/>
      </w:pPr>
    </w:p>
    <w:p w:rsidR="005A720B" w:rsidRDefault="005A720B">
      <w:pPr>
        <w:pStyle w:val="ConsPlusNormal"/>
        <w:jc w:val="both"/>
      </w:pPr>
    </w:p>
    <w:p w:rsidR="00E463B3" w:rsidRPr="00E463B3" w:rsidRDefault="00E463B3" w:rsidP="00E463B3">
      <w:pPr>
        <w:widowControl w:val="0"/>
        <w:spacing w:line="276" w:lineRule="auto"/>
        <w:rPr>
          <w:sz w:val="26"/>
          <w:szCs w:val="26"/>
        </w:rPr>
      </w:pPr>
      <w:r w:rsidRPr="00E463B3">
        <w:rPr>
          <w:sz w:val="26"/>
          <w:szCs w:val="26"/>
        </w:rPr>
        <w:t>_____________О.Н. Ярошенко                   _____________Е.В. Градобоев</w:t>
      </w:r>
    </w:p>
    <w:p w:rsidR="00E463B3" w:rsidRPr="00E463B3" w:rsidRDefault="00E463B3" w:rsidP="00E463B3">
      <w:pPr>
        <w:widowControl w:val="0"/>
        <w:spacing w:line="276" w:lineRule="auto"/>
        <w:rPr>
          <w:sz w:val="26"/>
          <w:szCs w:val="26"/>
        </w:rPr>
      </w:pPr>
      <w:r w:rsidRPr="00E463B3">
        <w:rPr>
          <w:sz w:val="26"/>
          <w:szCs w:val="26"/>
        </w:rPr>
        <w:t xml:space="preserve">  </w:t>
      </w:r>
    </w:p>
    <w:p w:rsidR="00E463B3" w:rsidRPr="00E463B3" w:rsidRDefault="00E463B3" w:rsidP="00E463B3">
      <w:pPr>
        <w:widowControl w:val="0"/>
        <w:spacing w:line="276" w:lineRule="auto"/>
        <w:rPr>
          <w:sz w:val="26"/>
          <w:szCs w:val="26"/>
        </w:rPr>
      </w:pPr>
      <w:r w:rsidRPr="00E463B3">
        <w:rPr>
          <w:sz w:val="26"/>
          <w:szCs w:val="26"/>
        </w:rPr>
        <w:t>_____________О.А. Приходько                  _____________С.В. Никифорова</w:t>
      </w:r>
    </w:p>
    <w:p w:rsidR="004F195D" w:rsidRDefault="004F195D" w:rsidP="00E463B3">
      <w:pPr>
        <w:widowControl w:val="0"/>
        <w:spacing w:line="276" w:lineRule="auto"/>
        <w:rPr>
          <w:sz w:val="26"/>
          <w:szCs w:val="26"/>
        </w:rPr>
      </w:pPr>
    </w:p>
    <w:p w:rsidR="00E463B3" w:rsidRPr="00E463B3" w:rsidRDefault="00E463B3" w:rsidP="00E463B3">
      <w:pPr>
        <w:widowControl w:val="0"/>
        <w:spacing w:line="276" w:lineRule="auto"/>
        <w:rPr>
          <w:sz w:val="26"/>
          <w:szCs w:val="26"/>
        </w:rPr>
      </w:pPr>
      <w:r w:rsidRPr="00E463B3">
        <w:rPr>
          <w:sz w:val="26"/>
          <w:szCs w:val="26"/>
        </w:rPr>
        <w:t xml:space="preserve">______________Г.М. Гайдаров        </w:t>
      </w:r>
    </w:p>
    <w:p w:rsidR="00064323" w:rsidRPr="00E463B3" w:rsidRDefault="00064323">
      <w:pPr>
        <w:pStyle w:val="ConsPlusNormal"/>
        <w:jc w:val="both"/>
        <w:rPr>
          <w:sz w:val="26"/>
          <w:szCs w:val="26"/>
        </w:rPr>
      </w:pPr>
    </w:p>
    <w:p w:rsidR="005A720B" w:rsidRDefault="005A720B">
      <w:pPr>
        <w:pStyle w:val="ConsPlusNormal"/>
        <w:jc w:val="both"/>
      </w:pPr>
    </w:p>
    <w:p w:rsidR="005A720B" w:rsidRDefault="005A720B">
      <w:pPr>
        <w:pStyle w:val="ConsPlusNormal"/>
        <w:jc w:val="both"/>
      </w:pPr>
    </w:p>
    <w:p w:rsidR="005A720B" w:rsidRDefault="005A720B">
      <w:pPr>
        <w:pStyle w:val="ConsPlusNormal"/>
        <w:jc w:val="both"/>
      </w:pPr>
    </w:p>
    <w:p w:rsidR="005A720B" w:rsidRDefault="005A720B">
      <w:pPr>
        <w:pStyle w:val="ConsPlusNormal"/>
        <w:jc w:val="both"/>
      </w:pPr>
    </w:p>
    <w:p w:rsidR="00B36FBB" w:rsidRDefault="00B36FBB">
      <w:pPr>
        <w:pStyle w:val="ConsPlusNormal"/>
        <w:jc w:val="both"/>
      </w:pPr>
    </w:p>
    <w:p w:rsidR="00B36FBB" w:rsidRDefault="00B36FBB">
      <w:pPr>
        <w:pStyle w:val="ConsPlusNormal"/>
        <w:jc w:val="both"/>
      </w:pPr>
    </w:p>
    <w:p w:rsidR="007C1DB9" w:rsidRDefault="007C1DB9">
      <w:pPr>
        <w:pStyle w:val="ConsPlusNormal"/>
        <w:jc w:val="both"/>
      </w:pPr>
    </w:p>
    <w:p w:rsidR="007C1DB9" w:rsidRDefault="007C1DB9">
      <w:pPr>
        <w:pStyle w:val="ConsPlusNormal"/>
        <w:jc w:val="both"/>
      </w:pPr>
    </w:p>
    <w:p w:rsidR="007C1DB9" w:rsidRDefault="007C1DB9">
      <w:pPr>
        <w:pStyle w:val="ConsPlusNormal"/>
        <w:jc w:val="both"/>
      </w:pPr>
    </w:p>
    <w:p w:rsidR="00C44B95" w:rsidRDefault="00C44B95">
      <w:pPr>
        <w:pStyle w:val="ConsPlusNormal"/>
        <w:jc w:val="both"/>
      </w:pPr>
    </w:p>
    <w:p w:rsidR="00C44B95" w:rsidRDefault="00C44B95">
      <w:pPr>
        <w:pStyle w:val="ConsPlusNormal"/>
        <w:jc w:val="both"/>
      </w:pPr>
    </w:p>
    <w:p w:rsidR="00C44B95" w:rsidRDefault="00C44B95">
      <w:pPr>
        <w:pStyle w:val="ConsPlusNormal"/>
        <w:jc w:val="both"/>
      </w:pPr>
    </w:p>
    <w:p w:rsidR="00C44B95" w:rsidRDefault="00C44B95">
      <w:pPr>
        <w:pStyle w:val="ConsPlusNormal"/>
        <w:jc w:val="both"/>
      </w:pPr>
    </w:p>
    <w:p w:rsidR="00C44B95" w:rsidRDefault="00C44B95">
      <w:pPr>
        <w:pStyle w:val="ConsPlusNormal"/>
        <w:jc w:val="both"/>
      </w:pPr>
    </w:p>
    <w:p w:rsidR="00C44B95" w:rsidRDefault="00C44B95">
      <w:pPr>
        <w:pStyle w:val="ConsPlusNormal"/>
        <w:jc w:val="both"/>
      </w:pPr>
    </w:p>
    <w:p w:rsidR="00C44B95" w:rsidRDefault="00C44B95">
      <w:pPr>
        <w:pStyle w:val="ConsPlusNormal"/>
        <w:jc w:val="both"/>
      </w:pPr>
    </w:p>
    <w:p w:rsidR="00C44B95" w:rsidRDefault="00C44B95">
      <w:pPr>
        <w:pStyle w:val="ConsPlusNormal"/>
        <w:jc w:val="both"/>
      </w:pPr>
    </w:p>
    <w:p w:rsidR="00C44B95" w:rsidRDefault="00C44B95">
      <w:pPr>
        <w:pStyle w:val="ConsPlusNormal"/>
        <w:jc w:val="both"/>
      </w:pPr>
    </w:p>
    <w:p w:rsidR="00C44B95" w:rsidRDefault="00C44B95">
      <w:pPr>
        <w:pStyle w:val="ConsPlusNormal"/>
        <w:jc w:val="both"/>
      </w:pPr>
    </w:p>
    <w:p w:rsidR="00C44B95" w:rsidRDefault="00C44B95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121560" w:rsidRDefault="00121560">
      <w:pPr>
        <w:pStyle w:val="ConsPlusNormal"/>
        <w:jc w:val="both"/>
      </w:pPr>
    </w:p>
    <w:p w:rsidR="00121560" w:rsidRDefault="00121560">
      <w:pPr>
        <w:pStyle w:val="ConsPlusNormal"/>
        <w:jc w:val="both"/>
      </w:pPr>
    </w:p>
    <w:p w:rsidR="00121560" w:rsidRDefault="00121560">
      <w:pPr>
        <w:pStyle w:val="ConsPlusNormal"/>
        <w:jc w:val="both"/>
      </w:pPr>
    </w:p>
    <w:p w:rsidR="00121560" w:rsidRDefault="00121560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DC4258" w:rsidRDefault="00DC4258">
      <w:pPr>
        <w:pStyle w:val="ConsPlusNormal"/>
        <w:jc w:val="both"/>
      </w:pPr>
    </w:p>
    <w:p w:rsidR="00DC4258" w:rsidRDefault="00DC4258">
      <w:pPr>
        <w:pStyle w:val="ConsPlusNormal"/>
        <w:jc w:val="both"/>
      </w:pPr>
    </w:p>
    <w:p w:rsidR="00DC4258" w:rsidRDefault="00DC4258">
      <w:pPr>
        <w:pStyle w:val="ConsPlusNormal"/>
        <w:jc w:val="both"/>
      </w:pPr>
    </w:p>
    <w:p w:rsidR="00DC4258" w:rsidRDefault="00DC4258">
      <w:pPr>
        <w:pStyle w:val="ConsPlusNormal"/>
        <w:jc w:val="both"/>
      </w:pPr>
    </w:p>
    <w:p w:rsidR="00DC4258" w:rsidRDefault="00DC4258">
      <w:pPr>
        <w:pStyle w:val="ConsPlusNormal"/>
        <w:jc w:val="both"/>
      </w:pPr>
    </w:p>
    <w:p w:rsidR="00DC4258" w:rsidRDefault="00DC4258">
      <w:pPr>
        <w:pStyle w:val="ConsPlusNormal"/>
        <w:jc w:val="both"/>
      </w:pPr>
    </w:p>
    <w:p w:rsidR="00DC4258" w:rsidRDefault="00DC4258">
      <w:pPr>
        <w:pStyle w:val="ConsPlusNormal"/>
        <w:jc w:val="both"/>
      </w:pPr>
    </w:p>
    <w:p w:rsidR="00DC4258" w:rsidRDefault="00DC4258" w:rsidP="00617A16">
      <w:pPr>
        <w:pStyle w:val="a3"/>
        <w:ind w:left="360" w:firstLine="348"/>
        <w:jc w:val="center"/>
        <w:rPr>
          <w:sz w:val="27"/>
          <w:szCs w:val="27"/>
        </w:rPr>
      </w:pPr>
    </w:p>
    <w:p w:rsidR="00617A16" w:rsidRPr="00867D72" w:rsidRDefault="00617A16" w:rsidP="00617A16">
      <w:pPr>
        <w:pStyle w:val="a3"/>
        <w:ind w:left="360" w:firstLine="348"/>
        <w:jc w:val="center"/>
        <w:rPr>
          <w:sz w:val="27"/>
          <w:szCs w:val="27"/>
        </w:rPr>
      </w:pPr>
      <w:r w:rsidRPr="00867D72">
        <w:rPr>
          <w:sz w:val="27"/>
          <w:szCs w:val="27"/>
        </w:rPr>
        <w:t xml:space="preserve">Согласование к Соглашению о внесении изменений </w:t>
      </w:r>
    </w:p>
    <w:p w:rsidR="00617A16" w:rsidRPr="00867D72" w:rsidRDefault="00617A16" w:rsidP="00617A16">
      <w:pPr>
        <w:pStyle w:val="a3"/>
        <w:ind w:left="360" w:firstLine="348"/>
        <w:jc w:val="center"/>
        <w:rPr>
          <w:sz w:val="27"/>
          <w:szCs w:val="27"/>
        </w:rPr>
      </w:pPr>
      <w:r w:rsidRPr="00867D72">
        <w:rPr>
          <w:sz w:val="27"/>
          <w:szCs w:val="27"/>
        </w:rPr>
        <w:t xml:space="preserve"> в Тарифное соглашение на оплату медицинской помощи по обязательному медицинскому страхованию на территории Иркутской области </w:t>
      </w:r>
      <w:proofErr w:type="gramStart"/>
      <w:r w:rsidRPr="00867D72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2</w:t>
      </w:r>
      <w:r w:rsidR="00121560">
        <w:rPr>
          <w:sz w:val="27"/>
          <w:szCs w:val="27"/>
        </w:rPr>
        <w:t>8</w:t>
      </w:r>
      <w:proofErr w:type="gramEnd"/>
      <w:r w:rsidRPr="00867D72">
        <w:rPr>
          <w:sz w:val="27"/>
          <w:szCs w:val="27"/>
        </w:rPr>
        <w:t>.12.201</w:t>
      </w:r>
      <w:r>
        <w:rPr>
          <w:sz w:val="27"/>
          <w:szCs w:val="27"/>
        </w:rPr>
        <w:t>8</w:t>
      </w:r>
      <w:r w:rsidRPr="00867D72">
        <w:rPr>
          <w:sz w:val="27"/>
          <w:szCs w:val="27"/>
        </w:rPr>
        <w:t>г.</w:t>
      </w:r>
    </w:p>
    <w:p w:rsidR="00617A16" w:rsidRPr="00867D72" w:rsidRDefault="00617A16" w:rsidP="00617A16">
      <w:pPr>
        <w:pStyle w:val="a3"/>
        <w:ind w:left="360" w:firstLine="348"/>
        <w:jc w:val="center"/>
        <w:rPr>
          <w:sz w:val="27"/>
          <w:szCs w:val="27"/>
        </w:rPr>
      </w:pPr>
      <w:r w:rsidRPr="00867D72">
        <w:rPr>
          <w:sz w:val="27"/>
          <w:szCs w:val="27"/>
        </w:rPr>
        <w:t>от _______________№_____</w:t>
      </w:r>
    </w:p>
    <w:p w:rsidR="00617A16" w:rsidRPr="00867D72" w:rsidRDefault="00617A16" w:rsidP="00617A16">
      <w:pPr>
        <w:pStyle w:val="a3"/>
        <w:ind w:left="360" w:firstLine="348"/>
        <w:jc w:val="center"/>
        <w:rPr>
          <w:sz w:val="27"/>
          <w:szCs w:val="27"/>
        </w:rPr>
      </w:pPr>
    </w:p>
    <w:p w:rsidR="00617A16" w:rsidRPr="00867D72" w:rsidRDefault="00617A16" w:rsidP="00617A16">
      <w:pPr>
        <w:widowControl w:val="0"/>
        <w:rPr>
          <w:sz w:val="27"/>
          <w:szCs w:val="27"/>
        </w:rPr>
      </w:pPr>
    </w:p>
    <w:p w:rsidR="00617A16" w:rsidRPr="00867D72" w:rsidRDefault="00617A16" w:rsidP="00617A16">
      <w:pPr>
        <w:rPr>
          <w:sz w:val="27"/>
          <w:szCs w:val="27"/>
        </w:rPr>
      </w:pPr>
      <w:r w:rsidRPr="00867D72">
        <w:rPr>
          <w:sz w:val="27"/>
          <w:szCs w:val="27"/>
        </w:rPr>
        <w:t xml:space="preserve">Заместитель по экономическим вопросам    </w:t>
      </w:r>
      <w:r>
        <w:rPr>
          <w:sz w:val="27"/>
          <w:szCs w:val="27"/>
        </w:rPr>
        <w:t xml:space="preserve"> </w:t>
      </w:r>
      <w:r w:rsidRPr="00867D72">
        <w:rPr>
          <w:sz w:val="27"/>
          <w:szCs w:val="27"/>
        </w:rPr>
        <w:t xml:space="preserve">                         А.В. Бубнова</w:t>
      </w:r>
    </w:p>
    <w:p w:rsidR="00617A16" w:rsidRPr="00867D72" w:rsidRDefault="00617A16" w:rsidP="00617A16">
      <w:pPr>
        <w:rPr>
          <w:sz w:val="27"/>
          <w:szCs w:val="27"/>
        </w:rPr>
      </w:pPr>
      <w:r w:rsidRPr="00867D72">
        <w:rPr>
          <w:sz w:val="27"/>
          <w:szCs w:val="27"/>
        </w:rPr>
        <w:t xml:space="preserve">Начальник экономического отдела                  </w:t>
      </w:r>
      <w:r>
        <w:rPr>
          <w:sz w:val="27"/>
          <w:szCs w:val="27"/>
        </w:rPr>
        <w:t xml:space="preserve"> </w:t>
      </w:r>
      <w:r w:rsidRPr="00867D72">
        <w:rPr>
          <w:sz w:val="27"/>
          <w:szCs w:val="27"/>
        </w:rPr>
        <w:t xml:space="preserve">                      Т.М. Ворошилова</w:t>
      </w:r>
    </w:p>
    <w:p w:rsidR="00617A16" w:rsidRPr="00867D72" w:rsidRDefault="00617A16" w:rsidP="00617A16">
      <w:pPr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Pr="00867D72">
        <w:rPr>
          <w:sz w:val="27"/>
          <w:szCs w:val="27"/>
        </w:rPr>
        <w:t xml:space="preserve"> отдела организации ОМС                                    </w:t>
      </w:r>
      <w:r>
        <w:rPr>
          <w:sz w:val="27"/>
          <w:szCs w:val="27"/>
        </w:rPr>
        <w:t xml:space="preserve"> О.В. </w:t>
      </w:r>
      <w:proofErr w:type="spellStart"/>
      <w:r>
        <w:rPr>
          <w:sz w:val="27"/>
          <w:szCs w:val="27"/>
        </w:rPr>
        <w:t>Стрельцова</w:t>
      </w:r>
      <w:proofErr w:type="spellEnd"/>
      <w:r w:rsidRPr="00867D72">
        <w:rPr>
          <w:sz w:val="27"/>
          <w:szCs w:val="27"/>
        </w:rPr>
        <w:t xml:space="preserve"> </w:t>
      </w:r>
    </w:p>
    <w:p w:rsidR="00617A16" w:rsidRPr="00867D72" w:rsidRDefault="00617A16" w:rsidP="00617A16">
      <w:pPr>
        <w:rPr>
          <w:sz w:val="27"/>
          <w:szCs w:val="27"/>
        </w:rPr>
      </w:pPr>
      <w:r w:rsidRPr="00867D72">
        <w:rPr>
          <w:sz w:val="27"/>
          <w:szCs w:val="27"/>
        </w:rPr>
        <w:t xml:space="preserve">Начальник контрольно-ревизионного отдела     </w:t>
      </w:r>
      <w:r>
        <w:rPr>
          <w:sz w:val="27"/>
          <w:szCs w:val="27"/>
        </w:rPr>
        <w:t xml:space="preserve"> </w:t>
      </w:r>
      <w:r w:rsidRPr="00867D72">
        <w:rPr>
          <w:sz w:val="27"/>
          <w:szCs w:val="27"/>
        </w:rPr>
        <w:t xml:space="preserve">                   Е.А. Егорова</w:t>
      </w:r>
    </w:p>
    <w:p w:rsidR="00617A16" w:rsidRPr="00867D72" w:rsidRDefault="00617A16" w:rsidP="00617A16">
      <w:pPr>
        <w:rPr>
          <w:sz w:val="27"/>
          <w:szCs w:val="27"/>
        </w:rPr>
      </w:pPr>
      <w:r>
        <w:rPr>
          <w:sz w:val="27"/>
          <w:szCs w:val="27"/>
        </w:rPr>
        <w:t>Начальник</w:t>
      </w:r>
      <w:r w:rsidRPr="00867D72">
        <w:rPr>
          <w:sz w:val="27"/>
          <w:szCs w:val="27"/>
        </w:rPr>
        <w:t xml:space="preserve"> юридического отдела                           </w:t>
      </w:r>
      <w:r>
        <w:rPr>
          <w:sz w:val="27"/>
          <w:szCs w:val="27"/>
        </w:rPr>
        <w:t xml:space="preserve"> </w:t>
      </w:r>
      <w:r w:rsidRPr="00867D72"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 xml:space="preserve"> Ю.В. Кажарская</w:t>
      </w:r>
    </w:p>
    <w:p w:rsidR="00617A16" w:rsidRPr="00867D72" w:rsidRDefault="00617A16" w:rsidP="00617A16">
      <w:pPr>
        <w:widowControl w:val="0"/>
        <w:rPr>
          <w:sz w:val="27"/>
          <w:szCs w:val="27"/>
        </w:rPr>
      </w:pPr>
    </w:p>
    <w:p w:rsidR="00617A16" w:rsidRPr="00867D72" w:rsidRDefault="00617A16" w:rsidP="00617A16">
      <w:pPr>
        <w:pStyle w:val="a3"/>
        <w:ind w:left="360" w:firstLine="348"/>
        <w:jc w:val="center"/>
        <w:rPr>
          <w:sz w:val="27"/>
          <w:szCs w:val="27"/>
        </w:rPr>
      </w:pPr>
      <w:r w:rsidRPr="00867D72">
        <w:rPr>
          <w:sz w:val="27"/>
          <w:szCs w:val="27"/>
        </w:rPr>
        <w:t xml:space="preserve"> </w:t>
      </w:r>
    </w:p>
    <w:p w:rsidR="00617A16" w:rsidRPr="009F27CC" w:rsidRDefault="00617A16" w:rsidP="00617A16">
      <w:pPr>
        <w:pStyle w:val="a3"/>
        <w:ind w:left="360" w:firstLine="348"/>
        <w:jc w:val="center"/>
        <w:rPr>
          <w:sz w:val="26"/>
          <w:szCs w:val="26"/>
        </w:rPr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p w:rsidR="00617A16" w:rsidRDefault="00617A16">
      <w:pPr>
        <w:pStyle w:val="ConsPlusNormal"/>
        <w:jc w:val="both"/>
      </w:pPr>
    </w:p>
    <w:sectPr w:rsidR="00617A16" w:rsidSect="00B1246C">
      <w:pgSz w:w="11905" w:h="16838"/>
      <w:pgMar w:top="1134" w:right="990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73D16"/>
    <w:multiLevelType w:val="hybridMultilevel"/>
    <w:tmpl w:val="7DFE0B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E41C5D"/>
    <w:multiLevelType w:val="hybridMultilevel"/>
    <w:tmpl w:val="6148A712"/>
    <w:lvl w:ilvl="0" w:tplc="3F6C7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20B"/>
    <w:rsid w:val="00007D5C"/>
    <w:rsid w:val="00015322"/>
    <w:rsid w:val="000404ED"/>
    <w:rsid w:val="000563D9"/>
    <w:rsid w:val="00056C2A"/>
    <w:rsid w:val="00056E23"/>
    <w:rsid w:val="00064323"/>
    <w:rsid w:val="00092E57"/>
    <w:rsid w:val="00094A55"/>
    <w:rsid w:val="00097F40"/>
    <w:rsid w:val="000C0035"/>
    <w:rsid w:val="000C5091"/>
    <w:rsid w:val="000C6F13"/>
    <w:rsid w:val="000D1888"/>
    <w:rsid w:val="000F4DD9"/>
    <w:rsid w:val="000F556E"/>
    <w:rsid w:val="001132FC"/>
    <w:rsid w:val="001139D3"/>
    <w:rsid w:val="00121560"/>
    <w:rsid w:val="001315B4"/>
    <w:rsid w:val="00134C45"/>
    <w:rsid w:val="00136EBA"/>
    <w:rsid w:val="00161A3E"/>
    <w:rsid w:val="00170C12"/>
    <w:rsid w:val="001747B9"/>
    <w:rsid w:val="00181DAE"/>
    <w:rsid w:val="00185CC6"/>
    <w:rsid w:val="001A3A1A"/>
    <w:rsid w:val="001C2BE9"/>
    <w:rsid w:val="001C76FE"/>
    <w:rsid w:val="001E3CB0"/>
    <w:rsid w:val="001E7640"/>
    <w:rsid w:val="00215F03"/>
    <w:rsid w:val="0026594D"/>
    <w:rsid w:val="002C67D7"/>
    <w:rsid w:val="002D6253"/>
    <w:rsid w:val="002F3CF9"/>
    <w:rsid w:val="00301CE6"/>
    <w:rsid w:val="00320DD9"/>
    <w:rsid w:val="003211F5"/>
    <w:rsid w:val="0035360C"/>
    <w:rsid w:val="003871DD"/>
    <w:rsid w:val="003A5E8A"/>
    <w:rsid w:val="003A7FFE"/>
    <w:rsid w:val="003B66FF"/>
    <w:rsid w:val="003C3592"/>
    <w:rsid w:val="003D1765"/>
    <w:rsid w:val="003D713C"/>
    <w:rsid w:val="003E7C0D"/>
    <w:rsid w:val="00403E7F"/>
    <w:rsid w:val="004047B0"/>
    <w:rsid w:val="00414CC2"/>
    <w:rsid w:val="00433DDD"/>
    <w:rsid w:val="00445444"/>
    <w:rsid w:val="00465299"/>
    <w:rsid w:val="004657F6"/>
    <w:rsid w:val="0047019E"/>
    <w:rsid w:val="00470DC1"/>
    <w:rsid w:val="00490DE9"/>
    <w:rsid w:val="004A0262"/>
    <w:rsid w:val="004D69D1"/>
    <w:rsid w:val="004F195D"/>
    <w:rsid w:val="004F1A15"/>
    <w:rsid w:val="00513983"/>
    <w:rsid w:val="00513BB9"/>
    <w:rsid w:val="005157A3"/>
    <w:rsid w:val="005609E7"/>
    <w:rsid w:val="00574EC5"/>
    <w:rsid w:val="00581AB3"/>
    <w:rsid w:val="00594939"/>
    <w:rsid w:val="00596995"/>
    <w:rsid w:val="005A720B"/>
    <w:rsid w:val="005B1D29"/>
    <w:rsid w:val="005D32FE"/>
    <w:rsid w:val="005D5C9C"/>
    <w:rsid w:val="005E4537"/>
    <w:rsid w:val="005F15D4"/>
    <w:rsid w:val="00602F01"/>
    <w:rsid w:val="00607499"/>
    <w:rsid w:val="00617A16"/>
    <w:rsid w:val="0064719B"/>
    <w:rsid w:val="00681678"/>
    <w:rsid w:val="006A1F77"/>
    <w:rsid w:val="006D41DA"/>
    <w:rsid w:val="006E003D"/>
    <w:rsid w:val="006E1A9A"/>
    <w:rsid w:val="006F2DC1"/>
    <w:rsid w:val="00701B98"/>
    <w:rsid w:val="00735B92"/>
    <w:rsid w:val="00754AFB"/>
    <w:rsid w:val="00770111"/>
    <w:rsid w:val="00775C49"/>
    <w:rsid w:val="0078085B"/>
    <w:rsid w:val="00787EE5"/>
    <w:rsid w:val="007A393D"/>
    <w:rsid w:val="007B242C"/>
    <w:rsid w:val="007C1DB9"/>
    <w:rsid w:val="007D068B"/>
    <w:rsid w:val="007D634E"/>
    <w:rsid w:val="008234BE"/>
    <w:rsid w:val="008330EA"/>
    <w:rsid w:val="00852EC0"/>
    <w:rsid w:val="00863FFD"/>
    <w:rsid w:val="00890B85"/>
    <w:rsid w:val="008B09DE"/>
    <w:rsid w:val="008C532E"/>
    <w:rsid w:val="008D22BF"/>
    <w:rsid w:val="00910BF6"/>
    <w:rsid w:val="0092327B"/>
    <w:rsid w:val="00947EE0"/>
    <w:rsid w:val="00950FD2"/>
    <w:rsid w:val="0095349B"/>
    <w:rsid w:val="00964A13"/>
    <w:rsid w:val="00975283"/>
    <w:rsid w:val="00985C38"/>
    <w:rsid w:val="00992354"/>
    <w:rsid w:val="009B1EDE"/>
    <w:rsid w:val="00A04A95"/>
    <w:rsid w:val="00A0504D"/>
    <w:rsid w:val="00A07E89"/>
    <w:rsid w:val="00A31CD3"/>
    <w:rsid w:val="00A56A75"/>
    <w:rsid w:val="00A83A22"/>
    <w:rsid w:val="00AB5CD2"/>
    <w:rsid w:val="00AC4305"/>
    <w:rsid w:val="00AD2C8D"/>
    <w:rsid w:val="00AF448E"/>
    <w:rsid w:val="00B07838"/>
    <w:rsid w:val="00B1246C"/>
    <w:rsid w:val="00B25A7A"/>
    <w:rsid w:val="00B36FBB"/>
    <w:rsid w:val="00B37FC1"/>
    <w:rsid w:val="00B40C9E"/>
    <w:rsid w:val="00B453B1"/>
    <w:rsid w:val="00B53838"/>
    <w:rsid w:val="00B54F59"/>
    <w:rsid w:val="00B76CDC"/>
    <w:rsid w:val="00B81A1B"/>
    <w:rsid w:val="00B87BE3"/>
    <w:rsid w:val="00BA10DD"/>
    <w:rsid w:val="00BF5025"/>
    <w:rsid w:val="00C1651D"/>
    <w:rsid w:val="00C21AB8"/>
    <w:rsid w:val="00C44B95"/>
    <w:rsid w:val="00C53556"/>
    <w:rsid w:val="00C67964"/>
    <w:rsid w:val="00CA483E"/>
    <w:rsid w:val="00CB49BD"/>
    <w:rsid w:val="00CC4288"/>
    <w:rsid w:val="00CE5218"/>
    <w:rsid w:val="00D010C0"/>
    <w:rsid w:val="00D0372E"/>
    <w:rsid w:val="00D051BC"/>
    <w:rsid w:val="00D13EB3"/>
    <w:rsid w:val="00D5239E"/>
    <w:rsid w:val="00D90FD9"/>
    <w:rsid w:val="00D9440D"/>
    <w:rsid w:val="00DA2424"/>
    <w:rsid w:val="00DA5F97"/>
    <w:rsid w:val="00DB1D7E"/>
    <w:rsid w:val="00DC4258"/>
    <w:rsid w:val="00DC79A5"/>
    <w:rsid w:val="00DD28CF"/>
    <w:rsid w:val="00DD2C4B"/>
    <w:rsid w:val="00DE6813"/>
    <w:rsid w:val="00DE7314"/>
    <w:rsid w:val="00DF5AC9"/>
    <w:rsid w:val="00E21FFE"/>
    <w:rsid w:val="00E269AF"/>
    <w:rsid w:val="00E3053A"/>
    <w:rsid w:val="00E31FB6"/>
    <w:rsid w:val="00E463B3"/>
    <w:rsid w:val="00E7030A"/>
    <w:rsid w:val="00E72F0A"/>
    <w:rsid w:val="00E859A8"/>
    <w:rsid w:val="00EB2B95"/>
    <w:rsid w:val="00EB440A"/>
    <w:rsid w:val="00EC7AD1"/>
    <w:rsid w:val="00ED735B"/>
    <w:rsid w:val="00EF4866"/>
    <w:rsid w:val="00F11D43"/>
    <w:rsid w:val="00F160B9"/>
    <w:rsid w:val="00F226AE"/>
    <w:rsid w:val="00F32DBA"/>
    <w:rsid w:val="00F34659"/>
    <w:rsid w:val="00F53627"/>
    <w:rsid w:val="00F66FF2"/>
    <w:rsid w:val="00F755F8"/>
    <w:rsid w:val="00F96CEA"/>
    <w:rsid w:val="00FA2BE1"/>
    <w:rsid w:val="00FA3DE2"/>
    <w:rsid w:val="00FA46B5"/>
    <w:rsid w:val="00FF3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8A51C3-1EE5-4B05-A788-43821220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6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5A720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A720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ody Text"/>
    <w:basedOn w:val="a"/>
    <w:link w:val="1"/>
    <w:rsid w:val="003B66FF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link w:val="a3"/>
    <w:rsid w:val="003B66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87BE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87BE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hyperlink" Target="consultantplus://offline/ref=C1DE9F30463C1B0240DA8221E3B8AFCCA519593FE4FD25FBE8CE3DC6AE7497EB6A1AC38D2238CC941BFA4A2B88A11D22E8A7DF05E7161C64t4a2G" TargetMode="External"/><Relationship Id="rId26" Type="http://schemas.openxmlformats.org/officeDocument/2006/relationships/hyperlink" Target="consultantplus://offline/ref=C1DE9F30463C1B0240DA8221E3B8AFCCA518583FE5FD25FBE8CE3DC6AE7497EB6A1AC38D2238CC9515FA4A2B88A11D22E8A7DF05E7161C64t4a2G" TargetMode="External"/><Relationship Id="rId39" Type="http://schemas.openxmlformats.org/officeDocument/2006/relationships/hyperlink" Target="consultantplus://offline/ref=C1DE9F30463C1B0240DA8221E3B8AFCCA518583FE5FD25FBE8CE3DC6AE7497EB6A1AC38D2238CC9515FA4A2B88A11D22E8A7DF05E7161C64t4a2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DE9F30463C1B0240DA8221E3B8AFCCA518583FE5FD25FBE8CE3DC6AE7497EB6A1AC38D2238CC9515FA4A2B88A11D22E8A7DF05E7161C64t4a2G" TargetMode="External"/><Relationship Id="rId34" Type="http://schemas.openxmlformats.org/officeDocument/2006/relationships/image" Target="media/image15.wmf"/><Relationship Id="rId42" Type="http://schemas.openxmlformats.org/officeDocument/2006/relationships/hyperlink" Target="consultantplus://offline/ref=C1DE9F30463C1B0240DA8221E3B8AFCCA519593FE4FD25FBE8CE3DC6AE7497EB6A1AC38D2238CC941BFA4A2B88A11D22E8A7DF05E7161C64t4a2G" TargetMode="External"/><Relationship Id="rId47" Type="http://schemas.openxmlformats.org/officeDocument/2006/relationships/hyperlink" Target="consultantplus://offline/ref=C1DE9F30463C1B0240DA8221E3B8AFCCA5125B3DE6F825FBE8CE3DC6AE7497EB6A1AC38D2238CC941AFA4A2B88A11D22E8A7DF05E7161C64t4a2G" TargetMode="External"/><Relationship Id="rId50" Type="http://schemas.openxmlformats.org/officeDocument/2006/relationships/hyperlink" Target="consultantplus://offline/ref=C1DE9F30463C1B0240DA9C2CF5D4F5C0A61B0436E2FF2DAABC9A3B91F12491BE2A5AC5D8737C999911F3007BCDEA1220EBtBa1G" TargetMode="External"/><Relationship Id="rId7" Type="http://schemas.openxmlformats.org/officeDocument/2006/relationships/hyperlink" Target="consultantplus://offline/ref=C1DE9F30463C1B0240DA8221E3B8AFCCA4105E3AE6FC25FBE8CE3DC6AE7497EB781A9B81203AD29512EF1C7ACDtFaCG" TargetMode="External"/><Relationship Id="rId12" Type="http://schemas.openxmlformats.org/officeDocument/2006/relationships/image" Target="media/image3.wmf"/><Relationship Id="rId17" Type="http://schemas.openxmlformats.org/officeDocument/2006/relationships/image" Target="media/image8.wmf"/><Relationship Id="rId25" Type="http://schemas.openxmlformats.org/officeDocument/2006/relationships/hyperlink" Target="consultantplus://offline/ref=C1DE9F30463C1B0240DA8221E3B8AFCCA519593FE4FD25FBE8CE3DC6AE7497EB6A1AC38D2238CC941BFA4A2B88A11D22E8A7DF05E7161C64t4a2G" TargetMode="External"/><Relationship Id="rId33" Type="http://schemas.openxmlformats.org/officeDocument/2006/relationships/image" Target="media/image14.wmf"/><Relationship Id="rId38" Type="http://schemas.openxmlformats.org/officeDocument/2006/relationships/hyperlink" Target="consultantplus://offline/ref=C1DE9F30463C1B0240DA8221E3B8AFCCA511583BEBFC25FBE8CE3DC6AE7497EB6A1AC38D2238CC9513FA4A2B88A11D22E8A7DF05E7161C64t4a2G" TargetMode="External"/><Relationship Id="rId46" Type="http://schemas.openxmlformats.org/officeDocument/2006/relationships/hyperlink" Target="consultantplus://offline/ref=C1DE9F30463C1B0240DA8221E3B8AFCCAF155C38E1F078F1E09731C4A97BC8FC6D53CF8C2238CD9018A54F3E99F91222F4B8DF1AFB141Dt6aD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hyperlink" Target="consultantplus://offline/ref=C1DE9F30463C1B0240DA8221E3B8AFCCA519593FE4FD25FBE8CE3DC6AE7497EB6A1AC38D2238CC941BFA4A2B88A11D22E8A7DF05E7161C64t4a2G" TargetMode="External"/><Relationship Id="rId29" Type="http://schemas.openxmlformats.org/officeDocument/2006/relationships/image" Target="media/image10.wmf"/><Relationship Id="rId41" Type="http://schemas.openxmlformats.org/officeDocument/2006/relationships/hyperlink" Target="consultantplus://offline/ref=C1DE9F30463C1B0240DA8221E3B8AFCCA519593FE4FD25FBE8CE3DC6AE7497EB6A1AC38D2238CC941BFA4A2B88A11D22E8A7DF05E7161C64t4a2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DE9F30463C1B0240DA8221E3B8AFCCA410593DE6F925FBE8CE3DC6AE7497EB6A1AC38D2238CB9313FA4A2B88A11D22E8A7DF05E7161C64t4a2G" TargetMode="External"/><Relationship Id="rId11" Type="http://schemas.openxmlformats.org/officeDocument/2006/relationships/image" Target="media/image2.wmf"/><Relationship Id="rId24" Type="http://schemas.openxmlformats.org/officeDocument/2006/relationships/hyperlink" Target="consultantplus://offline/ref=C1DE9F30463C1B0240DA8221E3B8AFCCA518583FE5FD25FBE8CE3DC6AE7497EB6A1AC38D2238CC9515FA4A2B88A11D22E8A7DF05E7161C64t4a2G" TargetMode="External"/><Relationship Id="rId32" Type="http://schemas.openxmlformats.org/officeDocument/2006/relationships/image" Target="media/image13.wmf"/><Relationship Id="rId37" Type="http://schemas.openxmlformats.org/officeDocument/2006/relationships/hyperlink" Target="consultantplus://offline/ref=C1DE9F30463C1B0240DA8221E3B8AFCCA511583BEBFC25FBE8CE3DC6AE7497EB6A1AC38D2238C99D15FA4A2B88A11D22E8A7DF05E7161C64t4a2G" TargetMode="External"/><Relationship Id="rId40" Type="http://schemas.openxmlformats.org/officeDocument/2006/relationships/hyperlink" Target="consultantplus://offline/ref=C1DE9F30463C1B0240DA8221E3B8AFCCA519593FE4FD25FBE8CE3DC6AE7497EB6A1AC38D2238CC941BFA4A2B88A11D22E8A7DF05E7161C64t4a2G" TargetMode="External"/><Relationship Id="rId45" Type="http://schemas.openxmlformats.org/officeDocument/2006/relationships/hyperlink" Target="consultantplus://offline/ref=C1DE9F30463C1B0240DA8221E3B8AFCCAF155F33EBF078F1E09731C4A97BC8FC6D53CF8C2238CD9518A54F3E99F91222F4B8DF1AFB141Dt6aD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hyperlink" Target="consultantplus://offline/ref=C1DE9F30463C1B0240DA8221E3B8AFCCA519593FE4FD25FBE8CE3DC6AE7497EB6A1AC38D2238CC941BFA4A2B88A11D22E8A7DF05E7161C64t4a2G" TargetMode="External"/><Relationship Id="rId28" Type="http://schemas.openxmlformats.org/officeDocument/2006/relationships/image" Target="media/image9.wmf"/><Relationship Id="rId36" Type="http://schemas.openxmlformats.org/officeDocument/2006/relationships/hyperlink" Target="consultantplus://offline/ref=C1DE9F30463C1B0240DA8221E3B8AFCCA510523CEBF825FBE8CE3DC6AE7497EB6A1AC38D2238CC9610FA4A2B88A11D22E8A7DF05E7161C64t4a2G" TargetMode="External"/><Relationship Id="rId49" Type="http://schemas.openxmlformats.org/officeDocument/2006/relationships/hyperlink" Target="consultantplus://offline/ref=C1DE9F30463C1B0240DA8221E3B8AFCCA5115C38EBF825FBE8CE3DC6AE7497EB6A1AC38D2238CC941AFA4A2B88A11D22E8A7DF05E7161C64t4a2G" TargetMode="External"/><Relationship Id="rId10" Type="http://schemas.openxmlformats.org/officeDocument/2006/relationships/image" Target="media/image1.wmf"/><Relationship Id="rId19" Type="http://schemas.openxmlformats.org/officeDocument/2006/relationships/hyperlink" Target="consultantplus://offline/ref=C1DE9F30463C1B0240DA8221E3B8AFCCA518583FE5FD25FBE8CE3DC6AE7497EB6A1AC38D2238CC9515FA4A2B88A11D22E8A7DF05E7161C64t4a2G" TargetMode="External"/><Relationship Id="rId31" Type="http://schemas.openxmlformats.org/officeDocument/2006/relationships/image" Target="media/image12.wmf"/><Relationship Id="rId44" Type="http://schemas.openxmlformats.org/officeDocument/2006/relationships/hyperlink" Target="consultantplus://offline/ref=C1DE9F30463C1B0240DA8221E3B8AFCCA410593CE4FC25FBE8CE3DC6AE7497EB781A9B81203AD29512EF1C7ACDtFaCG" TargetMode="External"/><Relationship Id="rId52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DE9F30463C1B0240DA8221E3B8AFCCA510523CEBF825FBE8CE3DC6AE7497EB6A1AC38D2238CC9513FA4A2B88A11D22E8A7DF05E7161C64t4a2G" TargetMode="External"/><Relationship Id="rId14" Type="http://schemas.openxmlformats.org/officeDocument/2006/relationships/image" Target="media/image5.wmf"/><Relationship Id="rId22" Type="http://schemas.openxmlformats.org/officeDocument/2006/relationships/hyperlink" Target="consultantplus://offline/ref=C1DE9F30463C1B0240DA8221E3B8AFCCA518583FE5FD25FBE8CE3DC6AE7497EB6A1AC38D2238CC9515FA4A2B88A11D22E8A7DF05E7161C64t4a2G" TargetMode="External"/><Relationship Id="rId27" Type="http://schemas.openxmlformats.org/officeDocument/2006/relationships/hyperlink" Target="consultantplus://offline/ref=C1DE9F30463C1B0240DA8221E3B8AFCCA518583FE5FD25FBE8CE3DC6AE7497EB6A1AC38D2238CC9515FA4A2B88A11D22E8A7DF05E7161C64t4a2G" TargetMode="External"/><Relationship Id="rId30" Type="http://schemas.openxmlformats.org/officeDocument/2006/relationships/image" Target="media/image11.wmf"/><Relationship Id="rId35" Type="http://schemas.openxmlformats.org/officeDocument/2006/relationships/image" Target="media/image16.wmf"/><Relationship Id="rId43" Type="http://schemas.openxmlformats.org/officeDocument/2006/relationships/hyperlink" Target="consultantplus://offline/ref=C1DE9F30463C1B0240DA8221E3B8AFCCA410533FE5FB25FBE8CE3DC6AE7497EB6A1AC38D2238CC9510FA4A2B88A11D22E8A7DF05E7161C64t4a2G" TargetMode="External"/><Relationship Id="rId48" Type="http://schemas.openxmlformats.org/officeDocument/2006/relationships/hyperlink" Target="consultantplus://offline/ref=C1DE9F30463C1B0240DA8221E3B8AFCCA410593DE6F925FBE8CE3DC6AE7497EB6A1AC38D2238CA9C15FA4A2B88A11D22E8A7DF05E7161C64t4a2G" TargetMode="External"/><Relationship Id="rId8" Type="http://schemas.openxmlformats.org/officeDocument/2006/relationships/hyperlink" Target="consultantplus://offline/ref=C1DE9F30463C1B0240DA8221E3B8AFCCA511583BEBFC25FBE8CE3DC6AE7497EB6A1AC38D2238CC9513FA4A2B88A11D22E8A7DF05E7161C64t4a2G" TargetMode="External"/><Relationship Id="rId5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D8CAD-5194-4F8B-9E1E-39E2984F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16649</Words>
  <Characters>94904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Lopina</dc:creator>
  <cp:keywords/>
  <dc:description/>
  <cp:lastModifiedBy>Александр В. Баинов</cp:lastModifiedBy>
  <cp:revision>80</cp:revision>
  <cp:lastPrinted>2018-12-29T08:10:00Z</cp:lastPrinted>
  <dcterms:created xsi:type="dcterms:W3CDTF">2018-12-24T03:38:00Z</dcterms:created>
  <dcterms:modified xsi:type="dcterms:W3CDTF">2018-12-29T08:10:00Z</dcterms:modified>
</cp:coreProperties>
</file>