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E0" w:rsidRPr="00954DE0" w:rsidRDefault="00954DE0" w:rsidP="00954DE0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9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DE0" w:rsidRPr="00954DE0" w:rsidRDefault="00954DE0" w:rsidP="00954DE0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приказу  министерства                      </w:t>
      </w:r>
    </w:p>
    <w:p w:rsidR="00954DE0" w:rsidRPr="00954DE0" w:rsidRDefault="00954DE0" w:rsidP="00954DE0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здравоохранения Иркутской области  </w:t>
      </w:r>
    </w:p>
    <w:p w:rsidR="00954DE0" w:rsidRPr="00954DE0" w:rsidRDefault="00954DE0" w:rsidP="00954DE0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от __________________№ _________</w:t>
      </w:r>
    </w:p>
    <w:p w:rsidR="00954DE0" w:rsidRPr="00954DE0" w:rsidRDefault="00954DE0" w:rsidP="00954DE0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6067" w:rsidRDefault="00954DE0" w:rsidP="00954DE0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606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D6067" w:rsidRDefault="00FD6067" w:rsidP="00954DE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Примерному положению об оплате</w:t>
      </w:r>
      <w:r w:rsidR="00954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 работников организаций,</w:t>
      </w:r>
      <w:r w:rsidR="00954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подведомственных министерству</w:t>
      </w:r>
      <w:r w:rsidR="00954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 Иркутской области</w:t>
      </w:r>
    </w:p>
    <w:p w:rsidR="00FD6067" w:rsidRDefault="00FD6067" w:rsidP="00954DE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DE0EFB" w:rsidRDefault="00DE0EFB" w:rsidP="00FD6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E7424">
        <w:rPr>
          <w:rFonts w:ascii="Times New Roman" w:hAnsi="Times New Roman"/>
          <w:sz w:val="28"/>
          <w:szCs w:val="28"/>
        </w:rPr>
        <w:t>Размеры повышения оплаты труда за работу с вредными и (или) опасными условиями труда медицинским работникам, участвующим в оказании психиатрической помощи, осуществляющим диагностику и лечение ВИЧ-инфицированных, работникам организаций, работа которых связана с материалами, содержащими вирус иммунодефицита человека, а также медицинским работникам, непосредственно участвующим в оказании противотуберкулезной помощи</w:t>
      </w:r>
      <w:proofErr w:type="gramEnd"/>
    </w:p>
    <w:p w:rsidR="00FD6067" w:rsidRDefault="00FD6067" w:rsidP="00FD6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FD606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7" w:rsidRDefault="00FD6067" w:rsidP="00654E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17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Подразделения и должности 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работников, работа в которых дает право на выплат</w:t>
            </w:r>
            <w:r w:rsidR="005845E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компенсационного характера </w:t>
            </w:r>
            <w:r w:rsidR="005845E7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B50547">
              <w:rPr>
                <w:rFonts w:ascii="Times New Roman" w:hAnsi="Times New Roman" w:cs="Times New Roman"/>
                <w:sz w:val="28"/>
                <w:szCs w:val="28"/>
              </w:rPr>
              <w:t>%  оклад</w:t>
            </w:r>
            <w:r w:rsidR="00654E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D6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7" w:rsidRDefault="00FD6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7" w:rsidRDefault="00FD6067" w:rsidP="002F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Туберкулезные (противотуберкулезные) медицинские организац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 xml:space="preserve">ии и структурные подразделения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больных туберкулезом и для детей с туберкулезной интоксикацией, малыми и затухающими формами туберкулеза</w:t>
            </w:r>
            <w:r w:rsidR="003B2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606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7" w:rsidRDefault="00FD6067" w:rsidP="00654E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85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Подразделения и должности 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работников, работа в которых дает право 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 xml:space="preserve">на выплаты компенсационного характера в размере </w:t>
            </w:r>
            <w:r w:rsidR="00B50547">
              <w:rPr>
                <w:rFonts w:ascii="Times New Roman" w:hAnsi="Times New Roman" w:cs="Times New Roman"/>
                <w:sz w:val="28"/>
                <w:szCs w:val="28"/>
              </w:rPr>
              <w:t xml:space="preserve">25% 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 xml:space="preserve"> оклад</w:t>
            </w:r>
            <w:r w:rsidR="00654E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D6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7" w:rsidRDefault="002F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86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0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7" w:rsidRDefault="00FD6067" w:rsidP="002F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Психиатрические (психоневрологические) и наркологи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>ческие медицинские организации;</w:t>
            </w:r>
          </w:p>
        </w:tc>
      </w:tr>
      <w:tr w:rsidR="00FD6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7" w:rsidRDefault="00FD6067" w:rsidP="002F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7" w:rsidRDefault="00FD6067" w:rsidP="002F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Отделения, палаты, кабинеты для лечения психически больных и лиц, страдающих хроническим алкоголизмом и наркоманией; </w:t>
            </w:r>
          </w:p>
        </w:tc>
      </w:tr>
      <w:tr w:rsidR="00FD6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7" w:rsidRDefault="002F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60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7" w:rsidRDefault="00FD6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Специализированные бригады станций (отделений) скорой медицинской помощи, предназначенные для оказания медицинской помощи и перевозки психических больных</w:t>
            </w:r>
            <w:r w:rsidR="003B2A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606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7" w:rsidRDefault="002F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60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67" w:rsidRDefault="00FD6067" w:rsidP="002F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Лечебно-производственные (трудовые) мастерские при психиатрических (психоневрологиче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>ских) медицинских организациях;</w:t>
            </w:r>
          </w:p>
        </w:tc>
      </w:tr>
      <w:tr w:rsidR="002F01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 w:rsidP="002F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Противотуберкулезные диспансеры, санатории и отделения больниц, диспансеров  для лечения легочных больных;</w:t>
            </w:r>
          </w:p>
        </w:tc>
      </w:tr>
      <w:tr w:rsidR="002F01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16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 w:rsidP="002F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Врачи и средние медицинские работники участковой противотуберкулезной службы медицинских организаций</w:t>
            </w:r>
            <w:r w:rsidR="003B2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013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 w:rsidP="00654E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Подразделения и должности медицинских работников организаций,  работа в которых дает право 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 xml:space="preserve">на выплаты компенсационного характера в размере </w:t>
            </w:r>
            <w:r w:rsidR="00B50547">
              <w:rPr>
                <w:rFonts w:ascii="Times New Roman" w:hAnsi="Times New Roman" w:cs="Times New Roman"/>
                <w:sz w:val="28"/>
                <w:szCs w:val="28"/>
              </w:rPr>
              <w:t xml:space="preserve">30% 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 xml:space="preserve"> оклад</w:t>
            </w:r>
            <w:r w:rsidR="00654E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F01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9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 психиатрических медицинских организаций (стационаров) специализированного типа с интенсивным наблюдением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01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9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Судебно-психиатрические экспертные отделения (комиссии)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01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 w:rsidP="0029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Врачи и средние медицинские работники участковой службы психоневрологических медицинских организаций (подразделений)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013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 w:rsidP="00654E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 и должности медицинских работников организаций,  работа в которых дает право на выплаты компенсационного характера в размере </w:t>
            </w:r>
            <w:r w:rsidR="00B50547">
              <w:rPr>
                <w:rFonts w:ascii="Times New Roman" w:hAnsi="Times New Roman" w:cs="Times New Roman"/>
                <w:sz w:val="28"/>
                <w:szCs w:val="28"/>
              </w:rPr>
              <w:t xml:space="preserve">40% 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 xml:space="preserve"> оклад</w:t>
            </w:r>
            <w:r w:rsidR="00654E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F01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9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Амбулаторные судебно-психиатрические экспертные комиссии; судебно-психиатрические экспертные отделения для лиц, не содержащихся под стражей; отделения для принудительного лечения психически больных в психиатрических больницах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013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 w:rsidP="00654E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 и должности медицинских работников организаций,  работа в которых дает право на выплаты компенсационного характера в размере </w:t>
            </w:r>
            <w:r w:rsidR="00B50547">
              <w:rPr>
                <w:rFonts w:ascii="Times New Roman" w:hAnsi="Times New Roman" w:cs="Times New Roman"/>
                <w:sz w:val="28"/>
                <w:szCs w:val="28"/>
              </w:rPr>
              <w:t xml:space="preserve">60% </w:t>
            </w:r>
            <w:r w:rsidR="00654E9C">
              <w:rPr>
                <w:rFonts w:ascii="Times New Roman" w:hAnsi="Times New Roman" w:cs="Times New Roman"/>
                <w:sz w:val="28"/>
                <w:szCs w:val="28"/>
              </w:rPr>
              <w:t xml:space="preserve"> оклада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F01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9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31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по профилактике и борьбе со СПИД</w:t>
            </w:r>
            <w:r w:rsidR="003B2A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01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9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и специализированные отделения, предназначенные для лечения ВИЧ-инфекции</w:t>
            </w:r>
            <w:r w:rsidR="003B2A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01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9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135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 w:rsidP="003B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Лаборатории и </w:t>
            </w:r>
            <w:r w:rsidR="003B2A72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организаций, на которые возложено обследование на ВИЧ-инфекцию и исследование поступающих кров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биологических жидкостей от ВИЧ-инфицированных</w:t>
            </w:r>
            <w:r w:rsidR="003B2A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01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933FF" w:rsidP="0029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 w:rsidP="0029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осуществляющие проведение консультаций, осмотров, оказание медицинской помощи и другой работы, обусловленной непосредственным контактом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ВИЧ-инфицированными</w:t>
            </w:r>
            <w:proofErr w:type="gramEnd"/>
            <w:r w:rsidR="00E23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013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933FF" w:rsidP="00A55D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139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>. Подразделения и должности работников организаций, занятых на работах с вредными и особо вредными условиями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имеющих право на </w:t>
            </w:r>
            <w:r w:rsidR="00A55D6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выплаты компенсационного характера</w:t>
            </w:r>
            <w:r w:rsidR="00A55D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F01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9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 w:rsidP="00654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Медицински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отделений специализированного типа для принудительного лечения, отделения судебно-психиатрической экспертизы для лиц, содержащихся под стражей, в психиатрических и психоневрологических организациях, 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5D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7047E4">
              <w:rPr>
                <w:rFonts w:ascii="Times New Roman" w:hAnsi="Times New Roman" w:cs="Times New Roman"/>
                <w:sz w:val="28"/>
                <w:szCs w:val="28"/>
              </w:rPr>
              <w:t xml:space="preserve">  оклад</w:t>
            </w:r>
            <w:r w:rsidR="00654E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5D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2F01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9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933FF" w:rsidP="00654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</w:t>
            </w:r>
            <w:r w:rsidR="00E23E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r w:rsidR="00E23E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>, осуществляющи</w:t>
            </w:r>
            <w:r w:rsidR="00E23E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диагностику и лечение ВИЧ-инфекции, </w:t>
            </w:r>
            <w:r w:rsidR="009E6696">
              <w:rPr>
                <w:rFonts w:ascii="Times New Roman" w:hAnsi="Times New Roman" w:cs="Times New Roman"/>
                <w:sz w:val="28"/>
                <w:szCs w:val="28"/>
              </w:rPr>
              <w:t>а также лица</w:t>
            </w:r>
            <w:r w:rsidR="00C132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 xml:space="preserve"> работа которых связана с материалами, содержащими вирус иммунодефицита человека,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5D6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7047E4">
              <w:rPr>
                <w:rFonts w:ascii="Times New Roman" w:hAnsi="Times New Roman" w:cs="Times New Roman"/>
                <w:sz w:val="28"/>
                <w:szCs w:val="28"/>
              </w:rPr>
              <w:t xml:space="preserve">  оклад</w:t>
            </w:r>
            <w:r w:rsidR="00654E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3E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F01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9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0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30" w:rsidRDefault="002F0130" w:rsidP="00654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</w:t>
            </w:r>
            <w:r w:rsidR="00E23E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 w:rsidR="00E23E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непосредственно участвующи</w:t>
            </w:r>
            <w:r w:rsidR="00E23E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оказании противотуберкулезной помощи, связано</w:t>
            </w:r>
            <w:r w:rsidR="00E23E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опасностью инфицирования микобактериями туберкулеза, </w:t>
            </w:r>
            <w:r w:rsidR="002933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55D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047E4">
              <w:rPr>
                <w:rFonts w:ascii="Times New Roman" w:hAnsi="Times New Roman" w:cs="Times New Roman"/>
                <w:sz w:val="28"/>
                <w:szCs w:val="28"/>
              </w:rPr>
              <w:t xml:space="preserve">  оклад</w:t>
            </w:r>
            <w:r w:rsidR="00654E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7" w:name="_GoBack"/>
            <w:bookmarkEnd w:id="7"/>
            <w:r w:rsidR="00A55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D6067" w:rsidRDefault="00FD6067" w:rsidP="00FD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067" w:rsidRDefault="00FD6067" w:rsidP="00FD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709"/>
      </w:tblGrid>
      <w:tr w:rsidR="00954DE0" w:rsidRPr="00954DE0" w:rsidTr="00872F6A">
        <w:tc>
          <w:tcPr>
            <w:tcW w:w="4785" w:type="dxa"/>
            <w:shd w:val="clear" w:color="auto" w:fill="auto"/>
          </w:tcPr>
          <w:p w:rsidR="00954DE0" w:rsidRPr="00954DE0" w:rsidRDefault="00954DE0" w:rsidP="009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замещающая должность</w:t>
            </w:r>
          </w:p>
          <w:p w:rsidR="00954DE0" w:rsidRPr="00954DE0" w:rsidRDefault="00954DE0" w:rsidP="0095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министра здравоохранения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954DE0" w:rsidRPr="00954DE0" w:rsidRDefault="00954DE0" w:rsidP="0095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DE0" w:rsidRPr="00954DE0" w:rsidRDefault="00954DE0" w:rsidP="0095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DE0" w:rsidRPr="00954DE0" w:rsidRDefault="00954DE0" w:rsidP="0095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4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Т.Н.Захарова</w:t>
            </w:r>
            <w:proofErr w:type="spellEnd"/>
          </w:p>
        </w:tc>
      </w:tr>
    </w:tbl>
    <w:p w:rsidR="00ED0A43" w:rsidRDefault="00ED0A43"/>
    <w:sectPr w:rsidR="00ED0A43" w:rsidSect="00CD6009">
      <w:headerReference w:type="default" r:id="rId8"/>
      <w:pgSz w:w="11906" w:h="16840"/>
      <w:pgMar w:top="1134" w:right="708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09" w:rsidRDefault="00CD6009" w:rsidP="00CD6009">
      <w:pPr>
        <w:spacing w:after="0" w:line="240" w:lineRule="auto"/>
      </w:pPr>
      <w:r>
        <w:separator/>
      </w:r>
    </w:p>
  </w:endnote>
  <w:endnote w:type="continuationSeparator" w:id="0">
    <w:p w:rsidR="00CD6009" w:rsidRDefault="00CD6009" w:rsidP="00CD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09" w:rsidRDefault="00CD6009" w:rsidP="00CD6009">
      <w:pPr>
        <w:spacing w:after="0" w:line="240" w:lineRule="auto"/>
      </w:pPr>
      <w:r>
        <w:separator/>
      </w:r>
    </w:p>
  </w:footnote>
  <w:footnote w:type="continuationSeparator" w:id="0">
    <w:p w:rsidR="00CD6009" w:rsidRDefault="00CD6009" w:rsidP="00CD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507147"/>
      <w:docPartObj>
        <w:docPartGallery w:val="Page Numbers (Top of Page)"/>
        <w:docPartUnique/>
      </w:docPartObj>
    </w:sdtPr>
    <w:sdtEndPr/>
    <w:sdtContent>
      <w:p w:rsidR="00CD6009" w:rsidRDefault="00CD60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E9C">
          <w:rPr>
            <w:noProof/>
          </w:rPr>
          <w:t>3</w:t>
        </w:r>
        <w:r>
          <w:fldChar w:fldCharType="end"/>
        </w:r>
      </w:p>
    </w:sdtContent>
  </w:sdt>
  <w:p w:rsidR="00CD6009" w:rsidRDefault="00CD60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51"/>
    <w:rsid w:val="000371B9"/>
    <w:rsid w:val="00094CB6"/>
    <w:rsid w:val="001169BB"/>
    <w:rsid w:val="00132D51"/>
    <w:rsid w:val="001446BC"/>
    <w:rsid w:val="00166E9E"/>
    <w:rsid w:val="00237204"/>
    <w:rsid w:val="00244E45"/>
    <w:rsid w:val="002933FF"/>
    <w:rsid w:val="002F0130"/>
    <w:rsid w:val="002F18F4"/>
    <w:rsid w:val="0033519A"/>
    <w:rsid w:val="003503EA"/>
    <w:rsid w:val="003B2A72"/>
    <w:rsid w:val="005414F1"/>
    <w:rsid w:val="005845E7"/>
    <w:rsid w:val="005D27B3"/>
    <w:rsid w:val="00654E9C"/>
    <w:rsid w:val="007047E4"/>
    <w:rsid w:val="007F704A"/>
    <w:rsid w:val="00906D86"/>
    <w:rsid w:val="00954DE0"/>
    <w:rsid w:val="009E6696"/>
    <w:rsid w:val="00A32689"/>
    <w:rsid w:val="00A55D6B"/>
    <w:rsid w:val="00B50547"/>
    <w:rsid w:val="00B5174A"/>
    <w:rsid w:val="00C132C5"/>
    <w:rsid w:val="00C31557"/>
    <w:rsid w:val="00CD6009"/>
    <w:rsid w:val="00DE0EFB"/>
    <w:rsid w:val="00E23E7C"/>
    <w:rsid w:val="00E37CDA"/>
    <w:rsid w:val="00E8653F"/>
    <w:rsid w:val="00ED0A43"/>
    <w:rsid w:val="00F0187A"/>
    <w:rsid w:val="00F65C7A"/>
    <w:rsid w:val="00FC5964"/>
    <w:rsid w:val="00F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009"/>
  </w:style>
  <w:style w:type="paragraph" w:styleId="a5">
    <w:name w:val="footer"/>
    <w:basedOn w:val="a"/>
    <w:link w:val="a6"/>
    <w:uiPriority w:val="99"/>
    <w:unhideWhenUsed/>
    <w:rsid w:val="00CD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009"/>
  </w:style>
  <w:style w:type="paragraph" w:styleId="a5">
    <w:name w:val="footer"/>
    <w:basedOn w:val="a"/>
    <w:link w:val="a6"/>
    <w:uiPriority w:val="99"/>
    <w:unhideWhenUsed/>
    <w:rsid w:val="00CD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060E-BB7C-4987-87ED-CDAE68D3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Тимофеева</dc:creator>
  <cp:keywords/>
  <dc:description/>
  <cp:lastModifiedBy>Ольга Л. Тимофеева</cp:lastModifiedBy>
  <cp:revision>21</cp:revision>
  <dcterms:created xsi:type="dcterms:W3CDTF">2017-09-11T07:45:00Z</dcterms:created>
  <dcterms:modified xsi:type="dcterms:W3CDTF">2017-11-01T02:26:00Z</dcterms:modified>
</cp:coreProperties>
</file>