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08" w:rsidRDefault="001D2A08" w:rsidP="00E0243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D2A08" w:rsidRPr="000E5AE7" w:rsidRDefault="001D2A08" w:rsidP="00E0243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AE7">
        <w:rPr>
          <w:rFonts w:ascii="Times New Roman" w:hAnsi="Times New Roman" w:cs="Times New Roman"/>
          <w:b/>
          <w:sz w:val="28"/>
          <w:szCs w:val="28"/>
        </w:rPr>
        <w:t>Пояснительная записка к годовому отчету по исполнению</w:t>
      </w:r>
    </w:p>
    <w:p w:rsidR="001D2A08" w:rsidRPr="000E5AE7" w:rsidRDefault="001D2A08" w:rsidP="00E0243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AE7">
        <w:rPr>
          <w:rFonts w:ascii="Times New Roman" w:hAnsi="Times New Roman" w:cs="Times New Roman"/>
          <w:b/>
          <w:sz w:val="28"/>
          <w:szCs w:val="28"/>
        </w:rPr>
        <w:t>мероприятий государственной программы</w:t>
      </w:r>
      <w:r w:rsidR="00200F07" w:rsidRPr="000E5AE7">
        <w:rPr>
          <w:rFonts w:ascii="Times New Roman" w:hAnsi="Times New Roman" w:cs="Times New Roman"/>
          <w:b/>
          <w:sz w:val="28"/>
          <w:szCs w:val="28"/>
        </w:rPr>
        <w:t xml:space="preserve"> Иркутской области </w:t>
      </w:r>
      <w:r w:rsidRPr="000E5AE7">
        <w:rPr>
          <w:rFonts w:ascii="Times New Roman" w:hAnsi="Times New Roman" w:cs="Times New Roman"/>
          <w:b/>
          <w:sz w:val="28"/>
          <w:szCs w:val="28"/>
        </w:rPr>
        <w:t>«Развитие здравоохранения» на 2014-2020 годы</w:t>
      </w:r>
    </w:p>
    <w:p w:rsidR="001D2A08" w:rsidRPr="000E5AE7" w:rsidRDefault="001D2A08" w:rsidP="00E0243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A08" w:rsidRPr="000E5AE7" w:rsidRDefault="001D2A08" w:rsidP="00E0243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5AE7">
        <w:rPr>
          <w:rFonts w:ascii="Times New Roman" w:hAnsi="Times New Roman" w:cs="Times New Roman"/>
          <w:sz w:val="28"/>
          <w:szCs w:val="28"/>
          <w:u w:val="single"/>
        </w:rPr>
        <w:t>Основные результаты реализации государственной программы</w:t>
      </w:r>
    </w:p>
    <w:p w:rsidR="00282A41" w:rsidRPr="000E5AE7" w:rsidRDefault="001D2A08" w:rsidP="00E024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b/>
          <w:sz w:val="28"/>
          <w:szCs w:val="28"/>
        </w:rPr>
        <w:t>Целью</w:t>
      </w:r>
      <w:r w:rsidRPr="000E5AE7">
        <w:rPr>
          <w:rFonts w:ascii="Times New Roman" w:hAnsi="Times New Roman" w:cs="Times New Roman"/>
          <w:sz w:val="28"/>
          <w:szCs w:val="28"/>
        </w:rPr>
        <w:t xml:space="preserve"> государственной программы является 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науки. </w:t>
      </w:r>
    </w:p>
    <w:p w:rsidR="00D43A14" w:rsidRPr="000E5AE7" w:rsidRDefault="001D2A08" w:rsidP="00D43A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 xml:space="preserve">Для достижения цели государственной программой предусмотрено решение </w:t>
      </w:r>
      <w:r w:rsidR="00D43A14" w:rsidRPr="000E5AE7">
        <w:rPr>
          <w:rFonts w:ascii="Times New Roman" w:hAnsi="Times New Roman" w:cs="Times New Roman"/>
          <w:b/>
          <w:sz w:val="28"/>
          <w:szCs w:val="28"/>
        </w:rPr>
        <w:t>12</w:t>
      </w:r>
      <w:r w:rsidRPr="000E5AE7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 w:rsidRPr="000E5AE7">
        <w:rPr>
          <w:rFonts w:ascii="Times New Roman" w:hAnsi="Times New Roman" w:cs="Times New Roman"/>
          <w:sz w:val="28"/>
          <w:szCs w:val="28"/>
        </w:rPr>
        <w:t>, таких как:</w:t>
      </w:r>
    </w:p>
    <w:p w:rsidR="00D43A14" w:rsidRPr="000E5AE7" w:rsidRDefault="00D43A14" w:rsidP="00D43A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1. Обеспечение приоритета профилактики в сфере охраны здоровья и развитие первичной медико-санитарной помощи.</w:t>
      </w:r>
    </w:p>
    <w:p w:rsidR="00D43A14" w:rsidRPr="000E5AE7" w:rsidRDefault="00D43A14" w:rsidP="00D43A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 xml:space="preserve">2. Обеспечение оказания специализированной, включая </w:t>
      </w:r>
      <w:proofErr w:type="gramStart"/>
      <w:r w:rsidRPr="000E5AE7">
        <w:rPr>
          <w:rFonts w:ascii="Times New Roman" w:hAnsi="Times New Roman" w:cs="Times New Roman"/>
          <w:sz w:val="28"/>
          <w:szCs w:val="28"/>
        </w:rPr>
        <w:t>высокотехнологичную</w:t>
      </w:r>
      <w:proofErr w:type="gramEnd"/>
      <w:r w:rsidRPr="000E5AE7">
        <w:rPr>
          <w:rFonts w:ascii="Times New Roman" w:hAnsi="Times New Roman" w:cs="Times New Roman"/>
          <w:sz w:val="28"/>
          <w:szCs w:val="28"/>
        </w:rPr>
        <w:t>, медицинской помощи, скорой, в том числе скорой специализированной, медицинской помощи, медицинской эвакуации.</w:t>
      </w:r>
    </w:p>
    <w:p w:rsidR="00D43A14" w:rsidRPr="000E5AE7" w:rsidRDefault="00D43A14" w:rsidP="00D43A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3. Создание необходимых условий для сохранения здоровья населения Иркутской области и оказание услуг путем сотрудничества государственных и частных структур.</w:t>
      </w:r>
    </w:p>
    <w:p w:rsidR="00D43A14" w:rsidRPr="000E5AE7" w:rsidRDefault="00D43A14" w:rsidP="00D43A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4. Создание условий для оказания доступной и качественной медицинской помощи детям и матерям, снижение материнской, младенческой и детской смертности.</w:t>
      </w:r>
    </w:p>
    <w:p w:rsidR="00D43A14" w:rsidRPr="000E5AE7" w:rsidRDefault="00D43A14" w:rsidP="00D43A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5. Увеличение продолжительности активного периода жизни населения.</w:t>
      </w:r>
    </w:p>
    <w:p w:rsidR="00D43A14" w:rsidRPr="000E5AE7" w:rsidRDefault="00D43A14" w:rsidP="00D43A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6.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заболевания.</w:t>
      </w:r>
    </w:p>
    <w:p w:rsidR="00D43A14" w:rsidRPr="000E5AE7" w:rsidRDefault="00D43A14" w:rsidP="00D43A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7. Обеспечение системы здравоохранения высококвалифицированными специалистами.</w:t>
      </w:r>
    </w:p>
    <w:p w:rsidR="00D43A14" w:rsidRPr="000E5AE7" w:rsidRDefault="00D43A14" w:rsidP="00D43A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8. Повышение обеспеченности населения Иркутской области качественными, безопасными лекарственными препаратами и медицинскими изделиями, продуктами лечебного питания.</w:t>
      </w:r>
    </w:p>
    <w:p w:rsidR="00D43A14" w:rsidRPr="000E5AE7" w:rsidRDefault="00D43A14" w:rsidP="00D43A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9. Формирование единой информационной системы здравоохранения Иркутской области.</w:t>
      </w:r>
    </w:p>
    <w:p w:rsidR="00D43A14" w:rsidRPr="000E5AE7" w:rsidRDefault="00D43A14" w:rsidP="00D43A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10. Обеспечение развития системы территориального планирования.</w:t>
      </w:r>
    </w:p>
    <w:p w:rsidR="00D43A14" w:rsidRPr="000E5AE7" w:rsidRDefault="00D43A14" w:rsidP="00D43A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11. Повышение эффективности государственного управления в сфере здравоохранения.</w:t>
      </w:r>
    </w:p>
    <w:p w:rsidR="00D43A14" w:rsidRPr="000E5AE7" w:rsidRDefault="00D43A14" w:rsidP="00D43A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12. Обеспечение реализации территориальной программы обязательного медицинского страхования</w:t>
      </w:r>
    </w:p>
    <w:p w:rsidR="00D43A14" w:rsidRPr="000E5AE7" w:rsidRDefault="00D43A14" w:rsidP="00D43A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75B" w:rsidRPr="000E5AE7" w:rsidRDefault="001D2A08" w:rsidP="00E024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lastRenderedPageBreak/>
        <w:t xml:space="preserve">Для решения данных задач за отчетный период в рамках государственной программы осуществлялась реализация </w:t>
      </w:r>
      <w:r w:rsidR="00B426BC" w:rsidRPr="000E5AE7">
        <w:rPr>
          <w:rFonts w:ascii="Times New Roman" w:hAnsi="Times New Roman" w:cs="Times New Roman"/>
          <w:sz w:val="28"/>
          <w:szCs w:val="28"/>
        </w:rPr>
        <w:t>18 основных мероприятий</w:t>
      </w:r>
      <w:r w:rsidR="00921A6F" w:rsidRPr="000E5AE7">
        <w:rPr>
          <w:rFonts w:ascii="Times New Roman" w:hAnsi="Times New Roman" w:cs="Times New Roman"/>
          <w:sz w:val="28"/>
          <w:szCs w:val="28"/>
        </w:rPr>
        <w:t>.</w:t>
      </w:r>
    </w:p>
    <w:p w:rsidR="00CE175B" w:rsidRPr="000E5AE7" w:rsidRDefault="001D2A08" w:rsidP="00E024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Сведения о результатах наиболее затратных мероприятий государственной программы с указанием фактических значений показателей их исполнения (в натуральном выражении) представлены ниже, в разрезе подпрограмм:</w:t>
      </w:r>
    </w:p>
    <w:p w:rsidR="001A0E71" w:rsidRPr="000E5AE7" w:rsidRDefault="001A0E71" w:rsidP="001A0E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1) На реализацию подпрограммы «Профилактика заболеваний и формирование здорового образа жизни. Развитие первичной медико-санитарной помощи» было выделено 147 5</w:t>
      </w:r>
      <w:r w:rsidR="009F4936">
        <w:rPr>
          <w:rFonts w:ascii="Times New Roman" w:hAnsi="Times New Roman" w:cs="Times New Roman"/>
          <w:sz w:val="28"/>
          <w:szCs w:val="28"/>
        </w:rPr>
        <w:t>0</w:t>
      </w:r>
      <w:r w:rsidRPr="000E5AE7">
        <w:rPr>
          <w:rFonts w:ascii="Times New Roman" w:hAnsi="Times New Roman" w:cs="Times New Roman"/>
          <w:sz w:val="28"/>
          <w:szCs w:val="28"/>
        </w:rPr>
        <w:t xml:space="preserve">3,2 тыс. рублей, в том числе 141 997,9 тыс. руб. из областного бюджета, что составляет 96,3 % от планового объема ресурсного обеспечения, предусмотренного в отчетном году на уровне подпрограммы. Фактическое исполнение средств областного бюджета по данному мероприятию составило 100 % (исполнение подпрограммы в целом составило 100%). </w:t>
      </w:r>
    </w:p>
    <w:p w:rsidR="001A0E71" w:rsidRPr="000E5AE7" w:rsidRDefault="001A0E71" w:rsidP="001A0E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E5AE7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0E5AE7">
        <w:rPr>
          <w:rFonts w:ascii="Times New Roman" w:hAnsi="Times New Roman" w:cs="Times New Roman"/>
          <w:sz w:val="28"/>
          <w:szCs w:val="28"/>
        </w:rPr>
        <w:t xml:space="preserve"> подпрограммы исполнялись мероприятия, направленные на профилактику возникновения заболеваний и формирование здорового образа жизни. Продолжают работу центры здоровья.</w:t>
      </w:r>
    </w:p>
    <w:p w:rsidR="001A0E71" w:rsidRPr="000E5AE7" w:rsidRDefault="001A0E71" w:rsidP="001A0E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министерства здравоохранения Иркутской области от 6 апреля 2016 года № 716-мр «О проведении Всемирного дня здоровья» проведены мероприятия, приуроченные к всемирному «Дню здоровья» 7 апреля 2016 года, посвященного ВОЗ проблеме сахарного диабета. </w:t>
      </w:r>
    </w:p>
    <w:p w:rsidR="001A0E71" w:rsidRPr="000E5AE7" w:rsidRDefault="001A0E71" w:rsidP="001A0E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 xml:space="preserve">Организованы мероприятия, приуроченные </w:t>
      </w:r>
      <w:proofErr w:type="gramStart"/>
      <w:r w:rsidRPr="000E5AE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E5AE7">
        <w:rPr>
          <w:rFonts w:ascii="Times New Roman" w:hAnsi="Times New Roman" w:cs="Times New Roman"/>
          <w:sz w:val="28"/>
          <w:szCs w:val="28"/>
        </w:rPr>
        <w:t xml:space="preserve"> Дню защиты детей с участием ОГБУЗ «Иркутский областной центр медицинской профилактики» совместно с ФГБНУ «Научный центр проблем здоровья семьи и репродукции человека», Иркутским областным отделением Российского Красного Креста, бюро благотворительного фонда «</w:t>
      </w:r>
      <w:proofErr w:type="spellStart"/>
      <w:r w:rsidRPr="000E5AE7">
        <w:rPr>
          <w:rFonts w:ascii="Times New Roman" w:hAnsi="Times New Roman" w:cs="Times New Roman"/>
          <w:sz w:val="28"/>
          <w:szCs w:val="28"/>
        </w:rPr>
        <w:t>Русфонд</w:t>
      </w:r>
      <w:proofErr w:type="spellEnd"/>
      <w:r w:rsidRPr="000E5AE7">
        <w:rPr>
          <w:rFonts w:ascii="Times New Roman" w:hAnsi="Times New Roman" w:cs="Times New Roman"/>
          <w:sz w:val="28"/>
          <w:szCs w:val="28"/>
        </w:rPr>
        <w:t>».</w:t>
      </w:r>
    </w:p>
    <w:p w:rsidR="001A0E71" w:rsidRPr="000E5AE7" w:rsidRDefault="001A0E71" w:rsidP="001A0E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 xml:space="preserve">ОГБУЗ «Иркутский областной центр медицинской профилактики» изданы методические рекомендации для населения «Хочу похудеть!!!» (авторы д.м.н. Л.Ю. </w:t>
      </w:r>
      <w:proofErr w:type="spellStart"/>
      <w:r w:rsidRPr="000E5AE7">
        <w:rPr>
          <w:rFonts w:ascii="Times New Roman" w:hAnsi="Times New Roman" w:cs="Times New Roman"/>
          <w:sz w:val="28"/>
          <w:szCs w:val="28"/>
        </w:rPr>
        <w:t>Хамнуева</w:t>
      </w:r>
      <w:proofErr w:type="spellEnd"/>
      <w:r w:rsidRPr="000E5AE7">
        <w:rPr>
          <w:rFonts w:ascii="Times New Roman" w:hAnsi="Times New Roman" w:cs="Times New Roman"/>
          <w:sz w:val="28"/>
          <w:szCs w:val="28"/>
        </w:rPr>
        <w:t xml:space="preserve">, И.Н. </w:t>
      </w:r>
      <w:proofErr w:type="spellStart"/>
      <w:r w:rsidRPr="000E5AE7">
        <w:rPr>
          <w:rFonts w:ascii="Times New Roman" w:hAnsi="Times New Roman" w:cs="Times New Roman"/>
          <w:sz w:val="28"/>
          <w:szCs w:val="28"/>
        </w:rPr>
        <w:t>Кошикова</w:t>
      </w:r>
      <w:proofErr w:type="spellEnd"/>
      <w:r w:rsidRPr="000E5AE7">
        <w:rPr>
          <w:rFonts w:ascii="Times New Roman" w:hAnsi="Times New Roman" w:cs="Times New Roman"/>
          <w:sz w:val="28"/>
          <w:szCs w:val="28"/>
        </w:rPr>
        <w:t>), совместно с ФГБНУ «Научный центр проблем здоровья семьи и репродукции человека» подготовлены методические рекомендации для врачей «Вопросы профилактики, диагностики и лечения ожирения у детей и подростков».</w:t>
      </w:r>
    </w:p>
    <w:p w:rsidR="001A0E71" w:rsidRPr="000E5AE7" w:rsidRDefault="001A0E71" w:rsidP="001A0E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ab/>
        <w:t>30 августа 2016 года на площадке Иркутского филиала ЗАО ИД «</w:t>
      </w:r>
      <w:proofErr w:type="gramStart"/>
      <w:r w:rsidRPr="000E5AE7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0E5AE7">
        <w:rPr>
          <w:rFonts w:ascii="Times New Roman" w:hAnsi="Times New Roman" w:cs="Times New Roman"/>
          <w:sz w:val="28"/>
          <w:szCs w:val="28"/>
        </w:rPr>
        <w:t xml:space="preserve"> правда» проведена конференция в формате круглого стола по вопросам оказания первой помощи при инфаркте миокарда и инсульте.</w:t>
      </w:r>
    </w:p>
    <w:p w:rsidR="001A0E71" w:rsidRPr="000E5AE7" w:rsidRDefault="001A0E71" w:rsidP="001A0E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E5AE7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0E5AE7">
        <w:rPr>
          <w:rFonts w:ascii="Times New Roman" w:hAnsi="Times New Roman" w:cs="Times New Roman"/>
          <w:sz w:val="28"/>
          <w:szCs w:val="28"/>
        </w:rPr>
        <w:t xml:space="preserve"> проведения Всероссийского дня трезвости в сентябре </w:t>
      </w:r>
    </w:p>
    <w:p w:rsidR="001A0E71" w:rsidRPr="000E5AE7" w:rsidRDefault="001A0E71" w:rsidP="001A0E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2016 года проведены следующие мероприятия:</w:t>
      </w:r>
    </w:p>
    <w:p w:rsidR="001A0E71" w:rsidRPr="000E5AE7" w:rsidRDefault="001A0E71" w:rsidP="001A0E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ab/>
        <w:t>- круглый стол на тему «Алкоголизм как комплексная социальная проблема» 6 сентября 2016 года в пресс-центре газеты «Аргументы и факты»;</w:t>
      </w:r>
    </w:p>
    <w:p w:rsidR="001A0E71" w:rsidRPr="000E5AE7" w:rsidRDefault="001A0E71" w:rsidP="001A0E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lastRenderedPageBreak/>
        <w:t>- медицинское освидетельствование водителей на состояние опьянения сотрудниками ГИБДД совместно со специалистами ОГБУЗ «Иркутский областной психоневрологический диспансер» с использованием передвижных пунктов для медицинского освидетельствования;</w:t>
      </w:r>
    </w:p>
    <w:p w:rsidR="001A0E71" w:rsidRPr="000E5AE7" w:rsidRDefault="001A0E71" w:rsidP="001A0E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ab/>
        <w:t>- дни открытых дверей в медицинских организациях, центрах здоровья, консультирование населения по вопросам профилактики и лечения алкогольной зависимости.</w:t>
      </w:r>
    </w:p>
    <w:p w:rsidR="001A0E71" w:rsidRPr="000E5AE7" w:rsidRDefault="001A0E71" w:rsidP="001A0E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E5AE7">
        <w:rPr>
          <w:rFonts w:ascii="Times New Roman" w:hAnsi="Times New Roman" w:cs="Times New Roman"/>
          <w:sz w:val="28"/>
          <w:szCs w:val="28"/>
        </w:rPr>
        <w:t>октябре</w:t>
      </w:r>
      <w:proofErr w:type="gramEnd"/>
      <w:r w:rsidRPr="000E5AE7">
        <w:rPr>
          <w:rFonts w:ascii="Times New Roman" w:hAnsi="Times New Roman" w:cs="Times New Roman"/>
          <w:sz w:val="28"/>
          <w:szCs w:val="28"/>
        </w:rPr>
        <w:t xml:space="preserve"> 2016 года состоялся выход телепередачи «Диалоги о здоровье с профессором Щуко» с участием министра здравоохранения Иркутской области Ярошенко О.Н., в которой обсуждались вопросы медицинской профилактики и формирования здорового образа жизни.</w:t>
      </w:r>
    </w:p>
    <w:p w:rsidR="001A0E71" w:rsidRPr="000E5AE7" w:rsidRDefault="001A0E71" w:rsidP="001A0E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 xml:space="preserve">ОГБУЗ «Иркутский областной центр медицинской профилактики» разработаны видеоролики с социальной рекламой по здоровому образу жизни, профилактике неинфекционных заболеваний (о необходимости прохождения диспансеризации, профилактике </w:t>
      </w:r>
      <w:proofErr w:type="spellStart"/>
      <w:r w:rsidRPr="000E5AE7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0E5AE7">
        <w:rPr>
          <w:rFonts w:ascii="Times New Roman" w:hAnsi="Times New Roman" w:cs="Times New Roman"/>
          <w:sz w:val="28"/>
          <w:szCs w:val="28"/>
        </w:rPr>
        <w:t xml:space="preserve">, употребления алкоголя, отказе от наркотиков, о правильном питании, о центрах здоровья). Трансляция видеороликов с социальной рекламой проводится в кинотеатрах «Чайка», «Художественный», «Звездный», а также в ФГБОУ </w:t>
      </w:r>
      <w:proofErr w:type="gramStart"/>
      <w:r w:rsidRPr="000E5AE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E5AE7">
        <w:rPr>
          <w:rFonts w:ascii="Times New Roman" w:hAnsi="Times New Roman" w:cs="Times New Roman"/>
          <w:sz w:val="28"/>
          <w:szCs w:val="28"/>
        </w:rPr>
        <w:t xml:space="preserve"> «Байкальский государственный университет». Также данные ролики </w:t>
      </w:r>
      <w:proofErr w:type="gramStart"/>
      <w:r w:rsidRPr="000E5AE7">
        <w:rPr>
          <w:rFonts w:ascii="Times New Roman" w:hAnsi="Times New Roman" w:cs="Times New Roman"/>
          <w:sz w:val="28"/>
          <w:szCs w:val="28"/>
        </w:rPr>
        <w:t>направлены в образовательные организации и размещены</w:t>
      </w:r>
      <w:proofErr w:type="gramEnd"/>
      <w:r w:rsidRPr="000E5AE7">
        <w:rPr>
          <w:rFonts w:ascii="Times New Roman" w:hAnsi="Times New Roman" w:cs="Times New Roman"/>
          <w:sz w:val="28"/>
          <w:szCs w:val="28"/>
        </w:rPr>
        <w:t xml:space="preserve"> на сайте ОГБУЗ «Иркутский областной центр медицинской профилактики».</w:t>
      </w:r>
    </w:p>
    <w:p w:rsidR="001A0E71" w:rsidRPr="000E5AE7" w:rsidRDefault="001A0E71" w:rsidP="001A0E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Разработаны методические материалы для специалистов «Актуальные вопросы реабилитации и профилактики инсультов. Нарушение произносительной стороны речи и глотания у пациентов с ОНМК. Вторичная профилактика инсультов», «Профилактика детского травматизма», «Организационно-методические подходы к анализу и оценке данных анкетирования пациентов при осуществлении диспансеризации определенных гру</w:t>
      </w:r>
      <w:proofErr w:type="gramStart"/>
      <w:r w:rsidRPr="000E5AE7">
        <w:rPr>
          <w:rFonts w:ascii="Times New Roman" w:hAnsi="Times New Roman" w:cs="Times New Roman"/>
          <w:sz w:val="28"/>
          <w:szCs w:val="28"/>
        </w:rPr>
        <w:t>пп взр</w:t>
      </w:r>
      <w:proofErr w:type="gramEnd"/>
      <w:r w:rsidRPr="000E5AE7">
        <w:rPr>
          <w:rFonts w:ascii="Times New Roman" w:hAnsi="Times New Roman" w:cs="Times New Roman"/>
          <w:sz w:val="28"/>
          <w:szCs w:val="28"/>
        </w:rPr>
        <w:t xml:space="preserve">ослого населения» и «Алгоритмы диагностики злокачественных новообразований», а также для населения «Ожирение у детей и подростков. Как </w:t>
      </w:r>
      <w:proofErr w:type="gramStart"/>
      <w:r w:rsidRPr="000E5AE7">
        <w:rPr>
          <w:rFonts w:ascii="Times New Roman" w:hAnsi="Times New Roman" w:cs="Times New Roman"/>
          <w:sz w:val="28"/>
          <w:szCs w:val="28"/>
        </w:rPr>
        <w:t>определить и предотвратить</w:t>
      </w:r>
      <w:proofErr w:type="gramEnd"/>
      <w:r w:rsidRPr="000E5AE7">
        <w:rPr>
          <w:rFonts w:ascii="Times New Roman" w:hAnsi="Times New Roman" w:cs="Times New Roman"/>
          <w:sz w:val="28"/>
          <w:szCs w:val="28"/>
        </w:rPr>
        <w:t>?».</w:t>
      </w:r>
    </w:p>
    <w:p w:rsidR="001A0E71" w:rsidRPr="000E5AE7" w:rsidRDefault="001A0E71" w:rsidP="001A0E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 xml:space="preserve">В ГБУК Иркутской областной государственной универсальной научной библиотеке им. И.И. </w:t>
      </w:r>
      <w:proofErr w:type="gramStart"/>
      <w:r w:rsidRPr="000E5AE7">
        <w:rPr>
          <w:rFonts w:ascii="Times New Roman" w:hAnsi="Times New Roman" w:cs="Times New Roman"/>
          <w:sz w:val="28"/>
          <w:szCs w:val="28"/>
        </w:rPr>
        <w:t>Молчанова-Сибирского</w:t>
      </w:r>
      <w:proofErr w:type="gramEnd"/>
      <w:r w:rsidRPr="000E5AE7">
        <w:rPr>
          <w:rFonts w:ascii="Times New Roman" w:hAnsi="Times New Roman" w:cs="Times New Roman"/>
          <w:sz w:val="28"/>
          <w:szCs w:val="28"/>
        </w:rPr>
        <w:t xml:space="preserve"> в течение 2016 года проведено 8 лекций: «Профилактика артериальной гипертонии», «Эпилепсия», «Как предупредить инфаркт миокарда», «Школа «Инсульту нет!», «Всего 8 шагов к здоровому сердцу», «Вегетососудистая дистония. Мифы и реальность», «Вопросы питания при </w:t>
      </w:r>
      <w:proofErr w:type="gramStart"/>
      <w:r w:rsidRPr="000E5AE7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0E5AE7">
        <w:rPr>
          <w:rFonts w:ascii="Times New Roman" w:hAnsi="Times New Roman" w:cs="Times New Roman"/>
          <w:sz w:val="28"/>
          <w:szCs w:val="28"/>
        </w:rPr>
        <w:t xml:space="preserve"> заболеваниях», «Диспансеризация. Зачем нужна </w:t>
      </w:r>
      <w:proofErr w:type="gramStart"/>
      <w:r w:rsidRPr="000E5A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E5AE7">
        <w:rPr>
          <w:rFonts w:ascii="Times New Roman" w:hAnsi="Times New Roman" w:cs="Times New Roman"/>
          <w:sz w:val="28"/>
          <w:szCs w:val="28"/>
        </w:rPr>
        <w:t xml:space="preserve"> что необходимо знать». </w:t>
      </w:r>
    </w:p>
    <w:p w:rsidR="001A0E71" w:rsidRPr="000E5AE7" w:rsidRDefault="001A0E71" w:rsidP="001A0E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E5AE7">
        <w:rPr>
          <w:rFonts w:ascii="Times New Roman" w:hAnsi="Times New Roman" w:cs="Times New Roman"/>
          <w:sz w:val="28"/>
          <w:szCs w:val="28"/>
        </w:rPr>
        <w:t>октябре</w:t>
      </w:r>
      <w:proofErr w:type="gramEnd"/>
      <w:r w:rsidRPr="000E5AE7">
        <w:rPr>
          <w:rFonts w:ascii="Times New Roman" w:hAnsi="Times New Roman" w:cs="Times New Roman"/>
          <w:sz w:val="28"/>
          <w:szCs w:val="28"/>
        </w:rPr>
        <w:t xml:space="preserve"> 2016 года состоялась выставка «</w:t>
      </w:r>
      <w:proofErr w:type="spellStart"/>
      <w:r w:rsidRPr="000E5AE7">
        <w:rPr>
          <w:rFonts w:ascii="Times New Roman" w:hAnsi="Times New Roman" w:cs="Times New Roman"/>
          <w:sz w:val="28"/>
          <w:szCs w:val="28"/>
        </w:rPr>
        <w:t>Сибздравоохранение</w:t>
      </w:r>
      <w:proofErr w:type="spellEnd"/>
      <w:r w:rsidRPr="000E5AE7">
        <w:rPr>
          <w:rFonts w:ascii="Times New Roman" w:hAnsi="Times New Roman" w:cs="Times New Roman"/>
          <w:sz w:val="28"/>
          <w:szCs w:val="28"/>
        </w:rPr>
        <w:t xml:space="preserve"> 2016», в рамках которой проведены круглые столы, лекции, конференции, для населения с раздачей профилактических печатных материалов. Основная тема: профилактика, как приоритетное направление </w:t>
      </w:r>
      <w:r w:rsidRPr="000E5AE7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современной медицины. </w:t>
      </w:r>
      <w:proofErr w:type="gramStart"/>
      <w:r w:rsidRPr="000E5AE7">
        <w:rPr>
          <w:rFonts w:ascii="Times New Roman" w:hAnsi="Times New Roman" w:cs="Times New Roman"/>
          <w:sz w:val="28"/>
          <w:szCs w:val="28"/>
        </w:rPr>
        <w:t xml:space="preserve">Посетители получили консультации и прошли исследования, которые им наиболее интересны: профилактика онкологических, сердечно-сосудистых, инфекционных заболеваний, вопросы красоты и ухода за собой, отказ от вредных привычек, консультации специалистов центров здоровья для взрослых и детей, проведение экспресс-диагностики, тестирование на выявление вредных факторов, влияющих на здоровье человека, индивидуальные консультации врача </w:t>
      </w:r>
      <w:proofErr w:type="spellStart"/>
      <w:r w:rsidRPr="000E5AE7">
        <w:rPr>
          <w:rFonts w:ascii="Times New Roman" w:hAnsi="Times New Roman" w:cs="Times New Roman"/>
          <w:sz w:val="28"/>
          <w:szCs w:val="28"/>
        </w:rPr>
        <w:t>профпатолога</w:t>
      </w:r>
      <w:proofErr w:type="spellEnd"/>
      <w:r w:rsidRPr="000E5AE7">
        <w:rPr>
          <w:rFonts w:ascii="Times New Roman" w:hAnsi="Times New Roman" w:cs="Times New Roman"/>
          <w:sz w:val="28"/>
          <w:szCs w:val="28"/>
        </w:rPr>
        <w:t>, оценка функционального и физического состояния организма.</w:t>
      </w:r>
      <w:proofErr w:type="gramEnd"/>
      <w:r w:rsidRPr="000E5AE7">
        <w:rPr>
          <w:rFonts w:ascii="Times New Roman" w:hAnsi="Times New Roman" w:cs="Times New Roman"/>
          <w:sz w:val="28"/>
          <w:szCs w:val="28"/>
        </w:rPr>
        <w:t xml:space="preserve"> Мероприятия для населения в рамках выставки «</w:t>
      </w:r>
      <w:proofErr w:type="spellStart"/>
      <w:r w:rsidRPr="000E5AE7">
        <w:rPr>
          <w:rFonts w:ascii="Times New Roman" w:hAnsi="Times New Roman" w:cs="Times New Roman"/>
          <w:sz w:val="28"/>
          <w:szCs w:val="28"/>
        </w:rPr>
        <w:t>Сибздравоохранение</w:t>
      </w:r>
      <w:proofErr w:type="spellEnd"/>
      <w:r w:rsidRPr="000E5AE7">
        <w:rPr>
          <w:rFonts w:ascii="Times New Roman" w:hAnsi="Times New Roman" w:cs="Times New Roman"/>
          <w:sz w:val="28"/>
          <w:szCs w:val="28"/>
        </w:rPr>
        <w:t xml:space="preserve"> 2016» проходили также в городах и районах Иркутской области. На базе медицинских организаций проводились круглые столы и школы здоровья для населения, организованы «Ярмарки здоровья».</w:t>
      </w:r>
    </w:p>
    <w:p w:rsidR="001A0E71" w:rsidRPr="000E5AE7" w:rsidRDefault="001A0E71" w:rsidP="001A0E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В 2016 году на реализацию ме</w:t>
      </w:r>
      <w:r w:rsidR="000E483C">
        <w:rPr>
          <w:rFonts w:ascii="Times New Roman" w:hAnsi="Times New Roman" w:cs="Times New Roman"/>
          <w:sz w:val="28"/>
          <w:szCs w:val="28"/>
        </w:rPr>
        <w:t xml:space="preserve">роприятия «Иммунопрофилактика» </w:t>
      </w:r>
      <w:r w:rsidRPr="000E5AE7">
        <w:rPr>
          <w:rFonts w:ascii="Times New Roman" w:hAnsi="Times New Roman" w:cs="Times New Roman"/>
          <w:sz w:val="28"/>
          <w:szCs w:val="28"/>
        </w:rPr>
        <w:t>выделено 132 381,7 тыс. рублей, в том числе на приобретение лекарственных иммунобиологических препаратов – 131 769,22 тыс. рублей, на оказание услуг по получению, хранению и выдаче лекарственных иммунобиологических препаратов – 612,48 тыс. рублей.</w:t>
      </w:r>
    </w:p>
    <w:p w:rsidR="001A0E71" w:rsidRPr="000E5AE7" w:rsidRDefault="001A0E71" w:rsidP="001A0E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В  2016 года по указанному мероприятию приобретены следующие лекарственные иммунобиологические препараты на общую сумму 131 768,95 тыс. рублей.</w:t>
      </w:r>
    </w:p>
    <w:p w:rsidR="001A0E71" w:rsidRPr="000E5AE7" w:rsidRDefault="001A0E71" w:rsidP="001A0E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По профилактике ВИЧ-инфекции в течение 2016 года проводились массовые акции, в том числе с проведением анонимного тестирования населения.</w:t>
      </w:r>
    </w:p>
    <w:p w:rsidR="00EE2FBC" w:rsidRPr="000E5AE7" w:rsidRDefault="00EE2FBC" w:rsidP="00E02432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AE7">
        <w:rPr>
          <w:rFonts w:ascii="Times New Roman" w:hAnsi="Times New Roman" w:cs="Times New Roman"/>
          <w:sz w:val="28"/>
          <w:szCs w:val="28"/>
        </w:rPr>
        <w:t xml:space="preserve">Благодаря реализации мероприятия по иммунопрофилактике в 2016 году была проведена крупномасштабная </w:t>
      </w:r>
      <w:r w:rsidR="00FE7491" w:rsidRPr="000E5AE7">
        <w:rPr>
          <w:rFonts w:ascii="Times New Roman" w:hAnsi="Times New Roman" w:cs="Times New Roman"/>
          <w:sz w:val="28"/>
          <w:szCs w:val="28"/>
        </w:rPr>
        <w:t>вакцинальная кампания против клещевого энцефалита (вакцинировано</w:t>
      </w:r>
      <w:r w:rsidRPr="000E5AE7">
        <w:rPr>
          <w:rFonts w:ascii="Times New Roman" w:hAnsi="Times New Roman" w:cs="Times New Roman"/>
          <w:sz w:val="28"/>
          <w:szCs w:val="28"/>
        </w:rPr>
        <w:t xml:space="preserve"> </w:t>
      </w:r>
      <w:r w:rsidR="00FE7491" w:rsidRPr="000E5AE7">
        <w:rPr>
          <w:rFonts w:ascii="Times New Roman" w:hAnsi="Times New Roman" w:cs="Times New Roman"/>
          <w:sz w:val="28"/>
          <w:szCs w:val="28"/>
        </w:rPr>
        <w:t xml:space="preserve">17 615 чел. и ревакцинировано </w:t>
      </w:r>
      <w:r w:rsidR="00FE7491" w:rsidRPr="000E5AE7">
        <w:rPr>
          <w:rFonts w:ascii="Times New Roman" w:hAnsi="Times New Roman" w:cs="Times New Roman"/>
          <w:sz w:val="28"/>
          <w:szCs w:val="28"/>
        </w:rPr>
        <w:br/>
        <w:t>24 895 чел.), впервые – против пневмококковых инфекций (вакцинировано 23 560 взрослых и 4 399 детей старше 2-х летнего возраста из групп риска), дополнительно против гриппа привито 164 190 чел., что позволило обеспечить 39,7% охват иммунизацией населения против гриппа</w:t>
      </w:r>
      <w:proofErr w:type="gramEnd"/>
      <w:r w:rsidR="00FE7491" w:rsidRPr="000E5AE7">
        <w:rPr>
          <w:rFonts w:ascii="Times New Roman" w:hAnsi="Times New Roman" w:cs="Times New Roman"/>
          <w:sz w:val="28"/>
          <w:szCs w:val="28"/>
        </w:rPr>
        <w:t xml:space="preserve">. Кроме этого, проводилась вакцинация призывников против ветряной оспы, менингококковых и пневмококковых инфекций, а также лиц по эпидемическим показаниям. </w:t>
      </w:r>
    </w:p>
    <w:p w:rsidR="0096535C" w:rsidRPr="000E5AE7" w:rsidRDefault="00CE175B" w:rsidP="00683858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AE7">
        <w:rPr>
          <w:rFonts w:ascii="Times New Roman" w:hAnsi="Times New Roman" w:cs="Times New Roman"/>
          <w:sz w:val="28"/>
          <w:szCs w:val="28"/>
        </w:rPr>
        <w:t xml:space="preserve">2) </w:t>
      </w:r>
      <w:r w:rsidR="0002231D" w:rsidRPr="000E5AE7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02231D" w:rsidRPr="000E5AE7">
        <w:rPr>
          <w:rFonts w:ascii="Times New Roman" w:hAnsi="Times New Roman" w:cs="Times New Roman"/>
          <w:b/>
          <w:sz w:val="28"/>
          <w:szCs w:val="28"/>
        </w:rPr>
        <w:t>подпрограммы «</w:t>
      </w:r>
      <w:r w:rsidR="0002231D" w:rsidRPr="000E5AE7">
        <w:rPr>
          <w:rFonts w:ascii="Times New Roman" w:hAnsi="Times New Roman" w:cs="Times New Roman"/>
          <w:b/>
          <w:color w:val="000000"/>
          <w:sz w:val="28"/>
          <w:szCs w:val="20"/>
        </w:rPr>
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</w:r>
      <w:r w:rsidR="0002231D" w:rsidRPr="000E5AE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2231D" w:rsidRPr="000E5AE7">
        <w:rPr>
          <w:rFonts w:ascii="Times New Roman" w:hAnsi="Times New Roman" w:cs="Times New Roman"/>
          <w:sz w:val="28"/>
          <w:szCs w:val="28"/>
        </w:rPr>
        <w:t xml:space="preserve">было выделено </w:t>
      </w:r>
      <w:r w:rsidR="002C7E88">
        <w:rPr>
          <w:rFonts w:ascii="Times New Roman" w:hAnsi="Times New Roman" w:cs="Times New Roman"/>
          <w:sz w:val="28"/>
          <w:szCs w:val="28"/>
        </w:rPr>
        <w:t xml:space="preserve"> </w:t>
      </w:r>
      <w:r w:rsidR="009F4936">
        <w:rPr>
          <w:rFonts w:ascii="Times New Roman" w:hAnsi="Times New Roman" w:cs="Times New Roman"/>
          <w:sz w:val="28"/>
          <w:szCs w:val="28"/>
        </w:rPr>
        <w:t xml:space="preserve">    5 547 305</w:t>
      </w:r>
      <w:r w:rsidR="0002231D" w:rsidRPr="000E5AE7">
        <w:rPr>
          <w:rFonts w:ascii="Times New Roman" w:hAnsi="Times New Roman" w:cs="Times New Roman"/>
          <w:sz w:val="28"/>
          <w:szCs w:val="28"/>
        </w:rPr>
        <w:t>,</w:t>
      </w:r>
      <w:r w:rsidR="009F4936">
        <w:rPr>
          <w:rFonts w:ascii="Times New Roman" w:hAnsi="Times New Roman" w:cs="Times New Roman"/>
          <w:sz w:val="28"/>
          <w:szCs w:val="28"/>
        </w:rPr>
        <w:t>2</w:t>
      </w:r>
      <w:r w:rsidR="0002231D" w:rsidRPr="000E5AE7">
        <w:rPr>
          <w:rFonts w:ascii="Times New Roman" w:hAnsi="Times New Roman" w:cs="Times New Roman"/>
          <w:sz w:val="28"/>
          <w:szCs w:val="28"/>
        </w:rPr>
        <w:t xml:space="preserve"> тыс. рублей, в том числе </w:t>
      </w:r>
      <w:r w:rsidR="00BA5C76" w:rsidRPr="000E5AE7">
        <w:rPr>
          <w:rFonts w:ascii="Times New Roman" w:hAnsi="Times New Roman" w:cs="Times New Roman"/>
          <w:sz w:val="28"/>
          <w:szCs w:val="28"/>
        </w:rPr>
        <w:t>4</w:t>
      </w:r>
      <w:r w:rsidR="0002231D" w:rsidRPr="000E5AE7">
        <w:rPr>
          <w:rFonts w:ascii="Times New Roman" w:hAnsi="Times New Roman" w:cs="Times New Roman"/>
          <w:sz w:val="28"/>
          <w:szCs w:val="28"/>
        </w:rPr>
        <w:t> </w:t>
      </w:r>
      <w:r w:rsidR="009F4936">
        <w:rPr>
          <w:rFonts w:ascii="Times New Roman" w:hAnsi="Times New Roman" w:cs="Times New Roman"/>
          <w:sz w:val="28"/>
          <w:szCs w:val="28"/>
        </w:rPr>
        <w:t>579</w:t>
      </w:r>
      <w:r w:rsidR="0002231D" w:rsidRPr="000E5AE7">
        <w:rPr>
          <w:rFonts w:ascii="Times New Roman" w:hAnsi="Times New Roman" w:cs="Times New Roman"/>
          <w:sz w:val="28"/>
          <w:szCs w:val="28"/>
        </w:rPr>
        <w:t> </w:t>
      </w:r>
      <w:r w:rsidR="009F4936">
        <w:rPr>
          <w:rFonts w:ascii="Times New Roman" w:hAnsi="Times New Roman" w:cs="Times New Roman"/>
          <w:sz w:val="28"/>
          <w:szCs w:val="28"/>
        </w:rPr>
        <w:t>656</w:t>
      </w:r>
      <w:r w:rsidR="0002231D" w:rsidRPr="000E5AE7">
        <w:rPr>
          <w:rFonts w:ascii="Times New Roman" w:hAnsi="Times New Roman" w:cs="Times New Roman"/>
          <w:sz w:val="28"/>
          <w:szCs w:val="28"/>
        </w:rPr>
        <w:t>,</w:t>
      </w:r>
      <w:r w:rsidR="009F4936">
        <w:rPr>
          <w:rFonts w:ascii="Times New Roman" w:hAnsi="Times New Roman" w:cs="Times New Roman"/>
          <w:sz w:val="28"/>
          <w:szCs w:val="28"/>
        </w:rPr>
        <w:t>8</w:t>
      </w:r>
      <w:r w:rsidR="0002231D" w:rsidRPr="000E5AE7">
        <w:rPr>
          <w:rFonts w:ascii="Times New Roman" w:hAnsi="Times New Roman" w:cs="Times New Roman"/>
          <w:sz w:val="28"/>
          <w:szCs w:val="28"/>
        </w:rPr>
        <w:t xml:space="preserve"> тыс. руб. из областного бюджета, что составляет</w:t>
      </w:r>
      <w:r w:rsidR="00AB7DA4" w:rsidRPr="000E5AE7">
        <w:rPr>
          <w:rFonts w:ascii="Times New Roman" w:hAnsi="Times New Roman" w:cs="Times New Roman"/>
          <w:sz w:val="28"/>
          <w:szCs w:val="28"/>
        </w:rPr>
        <w:t xml:space="preserve"> </w:t>
      </w:r>
      <w:r w:rsidR="00BA5C76" w:rsidRPr="000E5AE7">
        <w:rPr>
          <w:rFonts w:ascii="Times New Roman" w:hAnsi="Times New Roman" w:cs="Times New Roman"/>
          <w:sz w:val="28"/>
          <w:szCs w:val="28"/>
        </w:rPr>
        <w:t>82</w:t>
      </w:r>
      <w:r w:rsidR="0002231D" w:rsidRPr="000E5AE7">
        <w:rPr>
          <w:rFonts w:ascii="Times New Roman" w:hAnsi="Times New Roman" w:cs="Times New Roman"/>
          <w:sz w:val="28"/>
          <w:szCs w:val="28"/>
        </w:rPr>
        <w:t>,</w:t>
      </w:r>
      <w:r w:rsidR="00BA5C76" w:rsidRPr="000E5AE7">
        <w:rPr>
          <w:rFonts w:ascii="Times New Roman" w:hAnsi="Times New Roman" w:cs="Times New Roman"/>
          <w:sz w:val="28"/>
          <w:szCs w:val="28"/>
        </w:rPr>
        <w:t>6</w:t>
      </w:r>
      <w:r w:rsidR="0002231D" w:rsidRPr="000E5AE7">
        <w:rPr>
          <w:rFonts w:ascii="Times New Roman" w:hAnsi="Times New Roman" w:cs="Times New Roman"/>
          <w:sz w:val="28"/>
          <w:szCs w:val="28"/>
        </w:rPr>
        <w:t xml:space="preserve"> % от планового объема ресурсного обеспечения</w:t>
      </w:r>
      <w:r w:rsidR="00921A6F" w:rsidRPr="000E5AE7">
        <w:rPr>
          <w:rFonts w:ascii="Times New Roman" w:hAnsi="Times New Roman" w:cs="Times New Roman"/>
          <w:sz w:val="28"/>
          <w:szCs w:val="28"/>
        </w:rPr>
        <w:t>,</w:t>
      </w:r>
      <w:r w:rsidR="0002231D" w:rsidRPr="000E5AE7">
        <w:rPr>
          <w:rFonts w:ascii="Times New Roman" w:hAnsi="Times New Roman" w:cs="Times New Roman"/>
          <w:sz w:val="28"/>
          <w:szCs w:val="28"/>
        </w:rPr>
        <w:t xml:space="preserve"> предусмотренного в отчетном году на уровне подпрограммы.</w:t>
      </w:r>
      <w:proofErr w:type="gramEnd"/>
      <w:r w:rsidR="0002231D" w:rsidRPr="000E5AE7">
        <w:rPr>
          <w:rFonts w:ascii="Times New Roman" w:hAnsi="Times New Roman" w:cs="Times New Roman"/>
          <w:sz w:val="28"/>
          <w:szCs w:val="28"/>
        </w:rPr>
        <w:t xml:space="preserve"> Фактическое исполнение средств областного бюджета по данному мероприятию составило </w:t>
      </w:r>
      <w:r w:rsidR="00A352A2" w:rsidRPr="000E5AE7">
        <w:rPr>
          <w:rFonts w:ascii="Times New Roman" w:hAnsi="Times New Roman" w:cs="Times New Roman"/>
          <w:sz w:val="28"/>
          <w:szCs w:val="28"/>
        </w:rPr>
        <w:t>100</w:t>
      </w:r>
      <w:r w:rsidR="0002231D" w:rsidRPr="000E5AE7">
        <w:rPr>
          <w:rFonts w:ascii="Times New Roman" w:hAnsi="Times New Roman" w:cs="Times New Roman"/>
          <w:sz w:val="28"/>
          <w:szCs w:val="28"/>
        </w:rPr>
        <w:t xml:space="preserve"> % (исполнение подпрограммы в целом составило </w:t>
      </w:r>
      <w:r w:rsidR="00A352A2" w:rsidRPr="000E5AE7">
        <w:rPr>
          <w:rFonts w:ascii="Times New Roman" w:hAnsi="Times New Roman" w:cs="Times New Roman"/>
          <w:sz w:val="28"/>
          <w:szCs w:val="28"/>
        </w:rPr>
        <w:t xml:space="preserve">100 </w:t>
      </w:r>
      <w:r w:rsidR="0002231D" w:rsidRPr="000E5AE7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683858" w:rsidRPr="000E5AE7" w:rsidRDefault="00683858" w:rsidP="00683858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0E5AE7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0E5AE7">
        <w:rPr>
          <w:rFonts w:ascii="Times New Roman" w:hAnsi="Times New Roman" w:cs="Times New Roman"/>
          <w:sz w:val="28"/>
          <w:szCs w:val="28"/>
        </w:rPr>
        <w:t xml:space="preserve"> подпрограммы исполнялись следующие мероприятия: </w:t>
      </w:r>
    </w:p>
    <w:p w:rsidR="00683858" w:rsidRPr="000E5AE7" w:rsidRDefault="00683858" w:rsidP="00683858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 xml:space="preserve">1. «Развитие службы медицинской помощи больным </w:t>
      </w:r>
      <w:r w:rsidR="009F4936">
        <w:rPr>
          <w:rFonts w:ascii="Times New Roman" w:hAnsi="Times New Roman" w:cs="Times New Roman"/>
          <w:sz w:val="28"/>
          <w:szCs w:val="28"/>
        </w:rPr>
        <w:t>туберкулезом»</w:t>
      </w:r>
      <w:r w:rsidR="00BA5C76" w:rsidRPr="000E5AE7">
        <w:rPr>
          <w:rFonts w:ascii="Times New Roman" w:hAnsi="Times New Roman" w:cs="Times New Roman"/>
          <w:sz w:val="28"/>
          <w:szCs w:val="28"/>
        </w:rPr>
        <w:t>.</w:t>
      </w:r>
    </w:p>
    <w:p w:rsidR="00683858" w:rsidRPr="000E5AE7" w:rsidRDefault="00683858" w:rsidP="00683858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2.</w:t>
      </w:r>
      <w:r w:rsidRPr="000E5AE7"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  <w:t>n</w:t>
      </w:r>
      <w:r w:rsidRPr="000E5AE7">
        <w:rPr>
          <w:rFonts w:ascii="Times New Roman" w:hAnsi="Times New Roman" w:cs="Times New Roman"/>
          <w:sz w:val="28"/>
          <w:szCs w:val="28"/>
        </w:rPr>
        <w:t>«Первичная специализированная медико-санитарная и специализированная медицинская помощь в условиях дневного стационара в медицинских организациях, подведомственных министерству здравоохранения Иркутской области».</w:t>
      </w:r>
    </w:p>
    <w:p w:rsidR="00683858" w:rsidRPr="000E5AE7" w:rsidRDefault="00683858" w:rsidP="00683858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3. «Первичная специализированная медико-санитарная помощь в амбулаторных условиях в медицинских организациях, подведомственных министерству здравоохранения Иркутской области».</w:t>
      </w:r>
    </w:p>
    <w:p w:rsidR="00683858" w:rsidRPr="000E5AE7" w:rsidRDefault="00683858" w:rsidP="00683858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4. «Высокотехнологич</w:t>
      </w:r>
      <w:r w:rsidR="009F4936">
        <w:rPr>
          <w:rFonts w:ascii="Times New Roman" w:hAnsi="Times New Roman" w:cs="Times New Roman"/>
          <w:sz w:val="28"/>
          <w:szCs w:val="28"/>
        </w:rPr>
        <w:t>ная медицинская помощь» - в 2016</w:t>
      </w:r>
      <w:r w:rsidR="002C7E8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6535C" w:rsidRPr="000E5AE7">
        <w:rPr>
          <w:rFonts w:ascii="Times New Roman" w:hAnsi="Times New Roman" w:cs="Times New Roman"/>
          <w:sz w:val="28"/>
          <w:szCs w:val="28"/>
        </w:rPr>
        <w:t>высокотехнологичная медицинская помощь</w:t>
      </w:r>
      <w:r w:rsidRPr="000E5AE7">
        <w:rPr>
          <w:rFonts w:ascii="Times New Roman" w:hAnsi="Times New Roman" w:cs="Times New Roman"/>
          <w:sz w:val="28"/>
          <w:szCs w:val="28"/>
        </w:rPr>
        <w:t xml:space="preserve"> </w:t>
      </w:r>
      <w:r w:rsidR="00BA5C76" w:rsidRPr="000E5AE7">
        <w:rPr>
          <w:rFonts w:ascii="Times New Roman" w:hAnsi="Times New Roman" w:cs="Times New Roman"/>
          <w:sz w:val="28"/>
          <w:szCs w:val="28"/>
        </w:rPr>
        <w:t>3145</w:t>
      </w:r>
      <w:r w:rsidR="0096535C" w:rsidRPr="000E5AE7">
        <w:rPr>
          <w:rFonts w:ascii="Times New Roman" w:hAnsi="Times New Roman" w:cs="Times New Roman"/>
          <w:sz w:val="28"/>
          <w:szCs w:val="28"/>
        </w:rPr>
        <w:t xml:space="preserve"> пациентам </w:t>
      </w:r>
      <w:r w:rsidRPr="000E5AE7">
        <w:rPr>
          <w:rFonts w:ascii="Times New Roman" w:hAnsi="Times New Roman" w:cs="Times New Roman"/>
          <w:sz w:val="28"/>
          <w:szCs w:val="28"/>
        </w:rPr>
        <w:t>за счет средств федерального и областного бюджета на условиях софинансирования в медицинских организациях, подведомственных министерству здравоохранения Иркутской области</w:t>
      </w:r>
      <w:r w:rsidR="00BA5C76" w:rsidRPr="000E5AE7">
        <w:rPr>
          <w:rFonts w:ascii="Times New Roman" w:hAnsi="Times New Roman" w:cs="Times New Roman"/>
          <w:sz w:val="28"/>
          <w:szCs w:val="28"/>
        </w:rPr>
        <w:t>.</w:t>
      </w:r>
    </w:p>
    <w:p w:rsidR="00683858" w:rsidRPr="000E5AE7" w:rsidRDefault="00683858" w:rsidP="00683858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5.</w:t>
      </w:r>
      <w:r w:rsidR="0096535C" w:rsidRPr="000E5AE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0E5AE7">
        <w:rPr>
          <w:rFonts w:ascii="Times New Roman" w:hAnsi="Times New Roman" w:cs="Times New Roman"/>
          <w:sz w:val="28"/>
          <w:szCs w:val="28"/>
        </w:rPr>
        <w:t>«Специализированная медицинская помощь в стационарных условиях в медицинских организациях, подведомственных министерству здравоохранения Иркутской области».</w:t>
      </w:r>
    </w:p>
    <w:p w:rsidR="00683858" w:rsidRPr="000E5AE7" w:rsidRDefault="00683858" w:rsidP="00683858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6. «Оказание скорой, в том числе скорой специализированной, медицинской помощи».</w:t>
      </w:r>
    </w:p>
    <w:p w:rsidR="00683858" w:rsidRPr="000E5AE7" w:rsidRDefault="00683858" w:rsidP="00683858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7. «Оказание скорой специализированной медицинской помощи (медицинская эвакуация)».</w:t>
      </w:r>
    </w:p>
    <w:p w:rsidR="00683858" w:rsidRPr="000E5AE7" w:rsidRDefault="00683858" w:rsidP="00683858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8. «Заготовка, переработка, хранение, обеспечение донорской кровью и ее компонентами».</w:t>
      </w:r>
    </w:p>
    <w:p w:rsidR="00683858" w:rsidRPr="000E5AE7" w:rsidRDefault="00683858" w:rsidP="00683858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9. «Медицинская реабилитация и санаторно-курортное лечение в медицинских организациях, подведомственных министерству здравоохранения Иркутской области».</w:t>
      </w:r>
    </w:p>
    <w:p w:rsidR="00683858" w:rsidRPr="000E5AE7" w:rsidRDefault="00683858" w:rsidP="00683858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10. «Паллиативная медицинская помощь».</w:t>
      </w:r>
    </w:p>
    <w:p w:rsidR="00CE175B" w:rsidRPr="000E5AE7" w:rsidRDefault="00313167" w:rsidP="00E024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 xml:space="preserve">3) </w:t>
      </w:r>
      <w:r w:rsidR="00440355" w:rsidRPr="000E5AE7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440355" w:rsidRPr="000E5AE7">
        <w:rPr>
          <w:rFonts w:ascii="Times New Roman" w:hAnsi="Times New Roman" w:cs="Times New Roman"/>
          <w:b/>
          <w:sz w:val="28"/>
          <w:szCs w:val="28"/>
        </w:rPr>
        <w:t>подпрограммы «</w:t>
      </w:r>
      <w:r w:rsidR="00440355" w:rsidRPr="000E5AE7">
        <w:rPr>
          <w:rFonts w:ascii="Times New Roman" w:hAnsi="Times New Roman" w:cs="Times New Roman"/>
          <w:b/>
          <w:color w:val="000000"/>
          <w:sz w:val="28"/>
          <w:szCs w:val="20"/>
        </w:rPr>
        <w:t>Развитие государственно-частного партнерства</w:t>
      </w:r>
      <w:r w:rsidR="00440355" w:rsidRPr="000E5AE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40355" w:rsidRPr="000E5AE7">
        <w:rPr>
          <w:rFonts w:ascii="Times New Roman" w:hAnsi="Times New Roman" w:cs="Times New Roman"/>
          <w:sz w:val="28"/>
          <w:szCs w:val="28"/>
        </w:rPr>
        <w:t xml:space="preserve">средства не выделялись. </w:t>
      </w:r>
      <w:r w:rsidR="00BE26C3" w:rsidRPr="000E5AE7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BE26C3" w:rsidRPr="000E5A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40355" w:rsidRPr="000E5AE7">
        <w:rPr>
          <w:rFonts w:ascii="Times New Roman" w:hAnsi="Times New Roman" w:cs="Times New Roman"/>
          <w:sz w:val="28"/>
          <w:szCs w:val="28"/>
        </w:rPr>
        <w:t xml:space="preserve"> целевые показатели подпрограммы </w:t>
      </w:r>
      <w:r w:rsidR="00CE175B" w:rsidRPr="000E5AE7">
        <w:rPr>
          <w:rFonts w:ascii="Times New Roman" w:hAnsi="Times New Roman" w:cs="Times New Roman"/>
          <w:sz w:val="28"/>
          <w:szCs w:val="28"/>
        </w:rPr>
        <w:t>исполнены на 100%.</w:t>
      </w:r>
    </w:p>
    <w:p w:rsidR="00CE175B" w:rsidRPr="000E5AE7" w:rsidRDefault="00313167" w:rsidP="00E024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 xml:space="preserve">4) </w:t>
      </w:r>
      <w:r w:rsidR="00BE26C3" w:rsidRPr="000E5AE7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BE26C3" w:rsidRPr="000E5AE7">
        <w:rPr>
          <w:rFonts w:ascii="Times New Roman" w:hAnsi="Times New Roman" w:cs="Times New Roman"/>
          <w:b/>
          <w:sz w:val="28"/>
          <w:szCs w:val="28"/>
        </w:rPr>
        <w:t>подпрограммы «</w:t>
      </w:r>
      <w:r w:rsidR="0083204A" w:rsidRPr="000E5AE7">
        <w:rPr>
          <w:rFonts w:ascii="Times New Roman" w:hAnsi="Times New Roman" w:cs="Times New Roman"/>
          <w:b/>
          <w:color w:val="000000"/>
          <w:sz w:val="28"/>
          <w:szCs w:val="20"/>
        </w:rPr>
        <w:t>Охрана здоровья матери и ребенка</w:t>
      </w:r>
      <w:r w:rsidR="00BE26C3" w:rsidRPr="000E5AE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E26C3" w:rsidRPr="000E5AE7">
        <w:rPr>
          <w:rFonts w:ascii="Times New Roman" w:hAnsi="Times New Roman" w:cs="Times New Roman"/>
          <w:sz w:val="28"/>
          <w:szCs w:val="28"/>
        </w:rPr>
        <w:t xml:space="preserve">было выделено </w:t>
      </w:r>
      <w:r w:rsidR="00BA5C76" w:rsidRPr="000E5AE7">
        <w:rPr>
          <w:rFonts w:ascii="Times New Roman" w:hAnsi="Times New Roman" w:cs="Times New Roman"/>
          <w:sz w:val="28"/>
          <w:szCs w:val="28"/>
        </w:rPr>
        <w:t>671 463</w:t>
      </w:r>
      <w:r w:rsidR="00BE26C3" w:rsidRPr="000E5AE7">
        <w:rPr>
          <w:rFonts w:ascii="Times New Roman" w:hAnsi="Times New Roman" w:cs="Times New Roman"/>
          <w:sz w:val="28"/>
          <w:szCs w:val="28"/>
        </w:rPr>
        <w:t>,</w:t>
      </w:r>
      <w:r w:rsidR="00A352A2" w:rsidRPr="000E5AE7">
        <w:rPr>
          <w:rFonts w:ascii="Times New Roman" w:hAnsi="Times New Roman" w:cs="Times New Roman"/>
          <w:sz w:val="28"/>
          <w:szCs w:val="28"/>
        </w:rPr>
        <w:t xml:space="preserve">8 тыс. рублей </w:t>
      </w:r>
      <w:r w:rsidR="00BE26C3" w:rsidRPr="000E5AE7">
        <w:rPr>
          <w:rFonts w:ascii="Times New Roman" w:hAnsi="Times New Roman" w:cs="Times New Roman"/>
          <w:sz w:val="28"/>
          <w:szCs w:val="28"/>
        </w:rPr>
        <w:t xml:space="preserve">из областного бюджета, что составляет </w:t>
      </w:r>
      <w:r w:rsidR="00A352A2" w:rsidRPr="000E5AE7">
        <w:rPr>
          <w:rFonts w:ascii="Times New Roman" w:hAnsi="Times New Roman" w:cs="Times New Roman"/>
          <w:sz w:val="28"/>
          <w:szCs w:val="28"/>
        </w:rPr>
        <w:t>100</w:t>
      </w:r>
      <w:r w:rsidR="00BE26C3" w:rsidRPr="000E5AE7">
        <w:rPr>
          <w:rFonts w:ascii="Times New Roman" w:hAnsi="Times New Roman" w:cs="Times New Roman"/>
          <w:sz w:val="28"/>
          <w:szCs w:val="28"/>
        </w:rPr>
        <w:t xml:space="preserve"> % от планового объема ресурсного обеспечения</w:t>
      </w:r>
      <w:r w:rsidR="00921A6F" w:rsidRPr="000E5AE7">
        <w:rPr>
          <w:rFonts w:ascii="Times New Roman" w:hAnsi="Times New Roman" w:cs="Times New Roman"/>
          <w:sz w:val="28"/>
          <w:szCs w:val="28"/>
        </w:rPr>
        <w:t>,</w:t>
      </w:r>
      <w:r w:rsidR="00BE26C3" w:rsidRPr="000E5AE7">
        <w:rPr>
          <w:rFonts w:ascii="Times New Roman" w:hAnsi="Times New Roman" w:cs="Times New Roman"/>
          <w:sz w:val="28"/>
          <w:szCs w:val="28"/>
        </w:rPr>
        <w:t xml:space="preserve"> предусмотренного в отчетном году на уровне подпрограммы. Фактическое исполнение средств областного бюджета по данному мероприятию составило </w:t>
      </w:r>
      <w:r w:rsidR="00BA5C76" w:rsidRPr="000E5AE7">
        <w:rPr>
          <w:rFonts w:ascii="Times New Roman" w:hAnsi="Times New Roman" w:cs="Times New Roman"/>
          <w:sz w:val="28"/>
          <w:szCs w:val="28"/>
        </w:rPr>
        <w:t>99,4 %.</w:t>
      </w:r>
    </w:p>
    <w:p w:rsidR="007850F3" w:rsidRPr="000E5AE7" w:rsidRDefault="00A073A2" w:rsidP="007850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 xml:space="preserve">С 2014 года заседания комиссии по младенческой смертности в министерстве здравоохранения Иркутской области проводятся в режиме </w:t>
      </w:r>
      <w:proofErr w:type="spellStart"/>
      <w:r w:rsidRPr="000E5AE7">
        <w:rPr>
          <w:rFonts w:ascii="Times New Roman" w:hAnsi="Times New Roman" w:cs="Times New Roman"/>
          <w:sz w:val="28"/>
          <w:szCs w:val="28"/>
        </w:rPr>
        <w:t>видеоселекторных</w:t>
      </w:r>
      <w:proofErr w:type="spellEnd"/>
      <w:r w:rsidRPr="000E5AE7">
        <w:rPr>
          <w:rFonts w:ascii="Times New Roman" w:hAnsi="Times New Roman" w:cs="Times New Roman"/>
          <w:sz w:val="28"/>
          <w:szCs w:val="28"/>
        </w:rPr>
        <w:t xml:space="preserve"> совещаний с привлечением руководителей медицинских организаций, медицинских рабо</w:t>
      </w:r>
      <w:r w:rsidR="001C11B9" w:rsidRPr="000E5AE7">
        <w:rPr>
          <w:rFonts w:ascii="Times New Roman" w:hAnsi="Times New Roman" w:cs="Times New Roman"/>
          <w:sz w:val="28"/>
          <w:szCs w:val="28"/>
        </w:rPr>
        <w:t xml:space="preserve">тников медицинских организаций (врачей акушеров-гинекологов, </w:t>
      </w:r>
      <w:r w:rsidRPr="000E5AE7">
        <w:rPr>
          <w:rFonts w:ascii="Times New Roman" w:hAnsi="Times New Roman" w:cs="Times New Roman"/>
          <w:sz w:val="28"/>
          <w:szCs w:val="28"/>
        </w:rPr>
        <w:t xml:space="preserve">анестезиологов-реаниматологов, педиатров, неонатологов), главных внештатных специалистов министерства здравоохранения Иркутской области. </w:t>
      </w:r>
      <w:r w:rsidR="007850F3" w:rsidRPr="000E5AE7">
        <w:rPr>
          <w:rFonts w:ascii="Times New Roman" w:hAnsi="Times New Roman" w:cs="Times New Roman"/>
          <w:sz w:val="28"/>
          <w:szCs w:val="28"/>
        </w:rPr>
        <w:t xml:space="preserve">За 2016 </w:t>
      </w:r>
      <w:r w:rsidR="007850F3" w:rsidRPr="000E5AE7">
        <w:rPr>
          <w:rFonts w:ascii="Times New Roman" w:hAnsi="Times New Roman" w:cs="Times New Roman"/>
          <w:sz w:val="28"/>
          <w:szCs w:val="28"/>
        </w:rPr>
        <w:lastRenderedPageBreak/>
        <w:t xml:space="preserve">год проведено 8 совещаний в режиме </w:t>
      </w:r>
      <w:proofErr w:type="spellStart"/>
      <w:r w:rsidR="007850F3" w:rsidRPr="000E5AE7">
        <w:rPr>
          <w:rFonts w:ascii="Times New Roman" w:hAnsi="Times New Roman" w:cs="Times New Roman"/>
          <w:sz w:val="28"/>
          <w:szCs w:val="28"/>
        </w:rPr>
        <w:t>видеоселектора</w:t>
      </w:r>
      <w:proofErr w:type="spellEnd"/>
      <w:r w:rsidR="007850F3" w:rsidRPr="000E5AE7">
        <w:rPr>
          <w:rFonts w:ascii="Times New Roman" w:hAnsi="Times New Roman" w:cs="Times New Roman"/>
          <w:sz w:val="28"/>
          <w:szCs w:val="28"/>
        </w:rPr>
        <w:t xml:space="preserve"> с 26  медицинскими организациями с разбором 47 случаев младенческой смертности.</w:t>
      </w:r>
    </w:p>
    <w:p w:rsidR="00CE175B" w:rsidRPr="000E5AE7" w:rsidRDefault="00A073A2" w:rsidP="00E024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За 201</w:t>
      </w:r>
      <w:r w:rsidR="007850F3" w:rsidRPr="000E5AE7">
        <w:rPr>
          <w:rFonts w:ascii="Times New Roman" w:hAnsi="Times New Roman" w:cs="Times New Roman"/>
          <w:sz w:val="28"/>
          <w:szCs w:val="28"/>
        </w:rPr>
        <w:t>6</w:t>
      </w:r>
      <w:r w:rsidRPr="000E5AE7">
        <w:rPr>
          <w:rFonts w:ascii="Times New Roman" w:hAnsi="Times New Roman" w:cs="Times New Roman"/>
          <w:sz w:val="28"/>
          <w:szCs w:val="28"/>
        </w:rPr>
        <w:t xml:space="preserve"> год показатель младенческой смертности составил </w:t>
      </w:r>
      <w:r w:rsidR="007850F3" w:rsidRPr="000E5AE7">
        <w:rPr>
          <w:rFonts w:ascii="Times New Roman" w:hAnsi="Times New Roman" w:cs="Times New Roman"/>
          <w:sz w:val="28"/>
          <w:szCs w:val="28"/>
        </w:rPr>
        <w:t>6,2</w:t>
      </w:r>
      <w:r w:rsidRPr="000E5AE7">
        <w:rPr>
          <w:rFonts w:ascii="Times New Roman" w:hAnsi="Times New Roman" w:cs="Times New Roman"/>
          <w:sz w:val="28"/>
          <w:szCs w:val="28"/>
        </w:rPr>
        <w:t xml:space="preserve"> на 1000 </w:t>
      </w:r>
      <w:proofErr w:type="gramStart"/>
      <w:r w:rsidRPr="000E5AE7">
        <w:rPr>
          <w:rFonts w:ascii="Times New Roman" w:hAnsi="Times New Roman" w:cs="Times New Roman"/>
          <w:sz w:val="28"/>
          <w:szCs w:val="28"/>
        </w:rPr>
        <w:t>родившихся</w:t>
      </w:r>
      <w:proofErr w:type="gramEnd"/>
      <w:r w:rsidRPr="000E5AE7">
        <w:rPr>
          <w:rFonts w:ascii="Times New Roman" w:hAnsi="Times New Roman" w:cs="Times New Roman"/>
          <w:sz w:val="28"/>
          <w:szCs w:val="28"/>
        </w:rPr>
        <w:t xml:space="preserve"> живыми и снизился на </w:t>
      </w:r>
      <w:r w:rsidR="007850F3" w:rsidRPr="000E5AE7">
        <w:rPr>
          <w:rFonts w:ascii="Times New Roman" w:hAnsi="Times New Roman" w:cs="Times New Roman"/>
          <w:sz w:val="28"/>
          <w:szCs w:val="28"/>
        </w:rPr>
        <w:t>10,1</w:t>
      </w:r>
      <w:r w:rsidRPr="000E5AE7">
        <w:rPr>
          <w:rFonts w:ascii="Times New Roman" w:hAnsi="Times New Roman" w:cs="Times New Roman"/>
          <w:sz w:val="28"/>
          <w:szCs w:val="28"/>
        </w:rPr>
        <w:t>% по сравнению с 201</w:t>
      </w:r>
      <w:r w:rsidR="007850F3" w:rsidRPr="000E5AE7">
        <w:rPr>
          <w:rFonts w:ascii="Times New Roman" w:hAnsi="Times New Roman" w:cs="Times New Roman"/>
          <w:sz w:val="28"/>
          <w:szCs w:val="28"/>
        </w:rPr>
        <w:t>5</w:t>
      </w:r>
      <w:r w:rsidRPr="000E5AE7">
        <w:rPr>
          <w:rFonts w:ascii="Times New Roman" w:hAnsi="Times New Roman" w:cs="Times New Roman"/>
          <w:sz w:val="28"/>
          <w:szCs w:val="28"/>
        </w:rPr>
        <w:t xml:space="preserve"> годом (показатель– </w:t>
      </w:r>
      <w:r w:rsidR="007850F3" w:rsidRPr="000E5AE7">
        <w:rPr>
          <w:rFonts w:ascii="Times New Roman" w:hAnsi="Times New Roman" w:cs="Times New Roman"/>
          <w:sz w:val="28"/>
          <w:szCs w:val="28"/>
        </w:rPr>
        <w:t>6,9</w:t>
      </w:r>
      <w:r w:rsidRPr="000E5AE7">
        <w:rPr>
          <w:rFonts w:ascii="Times New Roman" w:hAnsi="Times New Roman" w:cs="Times New Roman"/>
          <w:sz w:val="28"/>
          <w:szCs w:val="28"/>
        </w:rPr>
        <w:t>).</w:t>
      </w:r>
    </w:p>
    <w:p w:rsidR="00CE175B" w:rsidRPr="000E5AE7" w:rsidRDefault="00A073A2" w:rsidP="00E024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 xml:space="preserve">Продолжена работа по выполнению маршрутизации беременных в родовспомогательные учреждения области в зависимости от уровня акушерского и перинатального риска. Организовано оказание специализированной медицинской помощи женщинам с преждевременными родами, детям, родившимся с экстремально низкой и очень низкой массой тела, в учреждениях родовспоможения 3 уровня, а также на базе 6 межмуниципальных центров родовспоможения (в </w:t>
      </w:r>
      <w:r w:rsidR="00921A6F" w:rsidRPr="000E5AE7">
        <w:rPr>
          <w:rFonts w:ascii="Times New Roman" w:hAnsi="Times New Roman" w:cs="Times New Roman"/>
          <w:sz w:val="28"/>
          <w:szCs w:val="28"/>
        </w:rPr>
        <w:t xml:space="preserve"> </w:t>
      </w:r>
      <w:r w:rsidR="002C7E88">
        <w:rPr>
          <w:rFonts w:ascii="Times New Roman" w:hAnsi="Times New Roman" w:cs="Times New Roman"/>
          <w:sz w:val="28"/>
          <w:szCs w:val="28"/>
        </w:rPr>
        <w:t xml:space="preserve">   </w:t>
      </w:r>
      <w:r w:rsidR="00921A6F" w:rsidRPr="000E5A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5AE7">
        <w:rPr>
          <w:rFonts w:ascii="Times New Roman" w:hAnsi="Times New Roman" w:cs="Times New Roman"/>
          <w:sz w:val="28"/>
          <w:szCs w:val="28"/>
        </w:rPr>
        <w:t>гг. Саянске, Ангарске, Тулуне, Братске, Усть-Илимске, п.</w:t>
      </w:r>
      <w:r w:rsidR="000E483C">
        <w:rPr>
          <w:rFonts w:ascii="Times New Roman" w:hAnsi="Times New Roman" w:cs="Times New Roman"/>
          <w:sz w:val="28"/>
          <w:szCs w:val="28"/>
        </w:rPr>
        <w:t xml:space="preserve"> </w:t>
      </w:r>
      <w:r w:rsidRPr="000E5AE7">
        <w:rPr>
          <w:rFonts w:ascii="Times New Roman" w:hAnsi="Times New Roman" w:cs="Times New Roman"/>
          <w:sz w:val="28"/>
          <w:szCs w:val="28"/>
        </w:rPr>
        <w:t>Усть-Ордынский).</w:t>
      </w:r>
      <w:r w:rsidR="00921A6F" w:rsidRPr="000E5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0F3" w:rsidRPr="000E5AE7" w:rsidRDefault="007850F3" w:rsidP="007850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AE7">
        <w:rPr>
          <w:rFonts w:ascii="Times New Roman" w:hAnsi="Times New Roman" w:cs="Times New Roman"/>
          <w:sz w:val="28"/>
          <w:szCs w:val="28"/>
        </w:rPr>
        <w:t>В целях обеспечения доступности и качества медицинской помощи беременным, роженицам, родильницам и новорожденным продолжено оказание консультативно-диагностической помощи специалистами Областного перинатального центра, ГБУЗ Иркутской государственной областной детской клинической больницы, ГБУЗ «Иркутский областной центр медицины катастроф».</w:t>
      </w:r>
      <w:proofErr w:type="gramEnd"/>
      <w:r w:rsidRPr="000E5AE7">
        <w:rPr>
          <w:rFonts w:ascii="Times New Roman" w:hAnsi="Times New Roman" w:cs="Times New Roman"/>
          <w:sz w:val="28"/>
          <w:szCs w:val="28"/>
        </w:rPr>
        <w:t xml:space="preserve"> При наличии медицинских показаний осуществлялась медицинская эвакуация новорожденных авиационным транспортом в медицинские организации для оказания специализированной медицинской помощи. </w:t>
      </w:r>
    </w:p>
    <w:p w:rsidR="007850F3" w:rsidRPr="000E5AE7" w:rsidRDefault="007850F3" w:rsidP="007850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Так, за 2016 год специалистами ГБУЗ «Иркутский областной центр медицины катастроф» осуществлена медицинская эвакуация 252 детей в возрасте до 3 мес. и 116 взрослых. На мониторинге отделения экстренной и плановой консультативной помощи  ГБУЗ Иркутской государственной областной детской клинической больницы находилось 618 детей старше 3 мес., из них медицинская эвакуация осуществлена в отношении 165 детей.</w:t>
      </w:r>
    </w:p>
    <w:p w:rsidR="00CE175B" w:rsidRPr="000E5AE7" w:rsidRDefault="00B426BC" w:rsidP="00E024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П</w:t>
      </w:r>
      <w:r w:rsidR="0017500C" w:rsidRPr="000E5AE7">
        <w:rPr>
          <w:rFonts w:ascii="Times New Roman" w:hAnsi="Times New Roman" w:cs="Times New Roman"/>
          <w:sz w:val="28"/>
          <w:szCs w:val="28"/>
        </w:rPr>
        <w:t>роводится п</w:t>
      </w:r>
      <w:r w:rsidRPr="000E5AE7">
        <w:rPr>
          <w:rFonts w:ascii="Times New Roman" w:hAnsi="Times New Roman" w:cs="Times New Roman"/>
          <w:sz w:val="28"/>
          <w:szCs w:val="28"/>
        </w:rPr>
        <w:t>рофилактика и снижение числа абортов, оптимизация работы центра медико-социальной поддержки беременных женщин, оказавшихся в трудной жизненной ситуации, медико-социальных кабинетов женских консультаций</w:t>
      </w:r>
      <w:r w:rsidR="0017500C" w:rsidRPr="000E5AE7">
        <w:rPr>
          <w:rFonts w:ascii="Times New Roman" w:hAnsi="Times New Roman" w:cs="Times New Roman"/>
          <w:sz w:val="28"/>
          <w:szCs w:val="28"/>
        </w:rPr>
        <w:t>.</w:t>
      </w:r>
    </w:p>
    <w:p w:rsidR="00CE175B" w:rsidRPr="000E5AE7" w:rsidRDefault="00B426BC" w:rsidP="00E024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Реализация мероприятий по повышению эффективности лечения бесплодия с применением вспомогательных репродуктивных технологий</w:t>
      </w:r>
      <w:r w:rsidR="0017500C" w:rsidRPr="000E5AE7">
        <w:rPr>
          <w:rFonts w:ascii="Times New Roman" w:hAnsi="Times New Roman" w:cs="Times New Roman"/>
          <w:sz w:val="28"/>
          <w:szCs w:val="28"/>
        </w:rPr>
        <w:t>.</w:t>
      </w:r>
    </w:p>
    <w:p w:rsidR="00A9005C" w:rsidRPr="000E5AE7" w:rsidRDefault="00E61BE3" w:rsidP="00E024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В</w:t>
      </w:r>
      <w:r w:rsidR="00A9005C" w:rsidRPr="000E5A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005C" w:rsidRPr="000E5AE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A9005C" w:rsidRPr="000E5AE7">
        <w:rPr>
          <w:rFonts w:ascii="Times New Roman" w:hAnsi="Times New Roman" w:cs="Times New Roman"/>
          <w:sz w:val="28"/>
          <w:szCs w:val="28"/>
        </w:rPr>
        <w:t xml:space="preserve"> с Постановлением П</w:t>
      </w:r>
      <w:r w:rsidR="002C7E88">
        <w:rPr>
          <w:rFonts w:ascii="Times New Roman" w:hAnsi="Times New Roman" w:cs="Times New Roman"/>
          <w:sz w:val="28"/>
          <w:szCs w:val="28"/>
        </w:rPr>
        <w:t xml:space="preserve">равительства Иркутской области </w:t>
      </w:r>
    </w:p>
    <w:p w:rsidR="007850F3" w:rsidRPr="000E5AE7" w:rsidRDefault="00A9005C" w:rsidP="00E0243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AE7">
        <w:rPr>
          <w:rFonts w:ascii="Times New Roman" w:hAnsi="Times New Roman" w:cs="Times New Roman"/>
          <w:sz w:val="28"/>
          <w:szCs w:val="28"/>
        </w:rPr>
        <w:t>от 25 января 2013 года № 12-пп «Об обеспечении детей первого - второго года жизни специальными молочными продуктами детского питания в Иркутской области» осуществлены меры социальной поддержки – обеспечение натуральными наборами продуктов детей первого - второго года жизни, находящихся на искусственном или смешанном (искусственном и грудном) вскармливании в семьях, имеющих среднедушевой доход ниже установленной величины прожиточного минимума в целом по Иркутской области в расчете</w:t>
      </w:r>
      <w:proofErr w:type="gramEnd"/>
      <w:r w:rsidRPr="000E5AE7">
        <w:rPr>
          <w:rFonts w:ascii="Times New Roman" w:hAnsi="Times New Roman" w:cs="Times New Roman"/>
          <w:sz w:val="28"/>
          <w:szCs w:val="28"/>
        </w:rPr>
        <w:t xml:space="preserve"> на душу населения; </w:t>
      </w:r>
      <w:r w:rsidR="007850F3" w:rsidRPr="000E5AE7">
        <w:rPr>
          <w:rFonts w:ascii="Times New Roman" w:hAnsi="Times New Roman" w:cs="Times New Roman"/>
          <w:sz w:val="28"/>
          <w:szCs w:val="28"/>
        </w:rPr>
        <w:t xml:space="preserve">в </w:t>
      </w:r>
      <w:r w:rsidR="007850F3" w:rsidRPr="000E5AE7">
        <w:rPr>
          <w:rFonts w:ascii="Times New Roman" w:hAnsi="Times New Roman" w:cs="Times New Roman"/>
          <w:sz w:val="28"/>
          <w:szCs w:val="28"/>
        </w:rPr>
        <w:lastRenderedPageBreak/>
        <w:t>течение 2016 года было  выписано 39 473 рецепта на сумму 20 656,1 тыс. рублей.</w:t>
      </w:r>
    </w:p>
    <w:p w:rsidR="00CE175B" w:rsidRPr="000E5AE7" w:rsidRDefault="00E61BE3" w:rsidP="00E02432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AE7">
        <w:rPr>
          <w:rFonts w:ascii="Times New Roman" w:hAnsi="Times New Roman" w:cs="Times New Roman"/>
          <w:sz w:val="28"/>
          <w:szCs w:val="28"/>
        </w:rPr>
        <w:t>В</w:t>
      </w:r>
      <w:r w:rsidR="00A9005C" w:rsidRPr="000E5AE7">
        <w:rPr>
          <w:rFonts w:ascii="Times New Roman" w:hAnsi="Times New Roman" w:cs="Times New Roman"/>
          <w:sz w:val="28"/>
          <w:szCs w:val="28"/>
        </w:rPr>
        <w:t xml:space="preserve"> рамках реализации Закона Иркутской области от 17 декабря 2008 года № 118-оз «О порядке обеспечения полноценным питанием беременных женщин, кормящих матерей, а также детей в возрасте до трех лет через специальные пункты питания и организации торговли по заключению врачей в Иркутской области» организовано обеспечение отдельных категорий детей и беременных натуральным набором продуктов (адаптированные сухие молочные смеси, включая лечебные смеси);</w:t>
      </w:r>
      <w:proofErr w:type="gramEnd"/>
      <w:r w:rsidR="00A9005C" w:rsidRPr="000E5AE7">
        <w:rPr>
          <w:rFonts w:ascii="Times New Roman" w:hAnsi="Times New Roman" w:cs="Times New Roman"/>
          <w:sz w:val="28"/>
          <w:szCs w:val="28"/>
        </w:rPr>
        <w:t xml:space="preserve"> </w:t>
      </w:r>
      <w:r w:rsidR="007850F3" w:rsidRPr="000E5AE7">
        <w:rPr>
          <w:rFonts w:ascii="Times New Roman" w:hAnsi="Times New Roman" w:cs="Times New Roman"/>
          <w:sz w:val="28"/>
          <w:szCs w:val="28"/>
        </w:rPr>
        <w:t xml:space="preserve">в течение 2016 года было  выписано 15845 рецептов на сумму </w:t>
      </w:r>
      <w:r w:rsidR="007850F3" w:rsidRPr="000E5AE7">
        <w:rPr>
          <w:rFonts w:ascii="Times New Roman" w:hAnsi="Times New Roman" w:cs="Times New Roman"/>
          <w:sz w:val="28"/>
          <w:szCs w:val="28"/>
        </w:rPr>
        <w:br/>
        <w:t>15 115,64 тыс. рублей.</w:t>
      </w:r>
    </w:p>
    <w:p w:rsidR="00CE175B" w:rsidRPr="000E5AE7" w:rsidRDefault="00E61BE3" w:rsidP="00E024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Р</w:t>
      </w:r>
      <w:r w:rsidR="00A9005C" w:rsidRPr="000E5AE7">
        <w:rPr>
          <w:rFonts w:ascii="Times New Roman" w:hAnsi="Times New Roman" w:cs="Times New Roman"/>
          <w:sz w:val="28"/>
          <w:szCs w:val="28"/>
        </w:rPr>
        <w:t>еализованы мероприятия по содержанию и воспитанию детей-сирот и детей, оставшихся без попечения родителей (в возрасте до 4 лет); всего в Иркутской области</w:t>
      </w:r>
      <w:r w:rsidR="007850F3" w:rsidRPr="000E5AE7">
        <w:rPr>
          <w:rFonts w:ascii="Times New Roman" w:hAnsi="Times New Roman" w:cs="Times New Roman"/>
          <w:sz w:val="28"/>
          <w:szCs w:val="28"/>
        </w:rPr>
        <w:t xml:space="preserve"> в 2016 году функционировало 8 домов ребенка</w:t>
      </w:r>
      <w:r w:rsidR="007850F3" w:rsidRPr="000E5AE7">
        <w:t xml:space="preserve"> </w:t>
      </w:r>
      <w:r w:rsidR="007850F3" w:rsidRPr="000E5AE7">
        <w:rPr>
          <w:rFonts w:ascii="Times New Roman" w:hAnsi="Times New Roman" w:cs="Times New Roman"/>
          <w:sz w:val="28"/>
          <w:szCs w:val="28"/>
        </w:rPr>
        <w:t>с общим количеством коек – 610. В течение 2016 года поступило в областные дома ребенка 360 детей, в том числе 230 детей, оставшихся без попечения родителей. В течение 2016 года выбыло 542 детей, в том числе  379 детей, оставшихся без попечения родителей.</w:t>
      </w:r>
      <w:r w:rsidR="00EE2FBC" w:rsidRPr="000E5AE7">
        <w:t xml:space="preserve"> </w:t>
      </w:r>
      <w:r w:rsidR="00EE2FBC" w:rsidRPr="000E5AE7">
        <w:rPr>
          <w:rFonts w:ascii="Times New Roman" w:hAnsi="Times New Roman" w:cs="Times New Roman"/>
          <w:sz w:val="28"/>
          <w:szCs w:val="28"/>
        </w:rPr>
        <w:t>По состоянию на 31.12.2016 года во всех областных домах ребенка находилось 298 детей, в том числе 67 детей-инвалидов. По итогам проведенной диспансеризации детей в домах ребенка 190 детям оказана специализированная медицинская помощь, 5 детям организовано оказание высокотехнологичной медицинской помощи, 232 – медицинская реабилитация, 15 – санаторно-курортное лечение.</w:t>
      </w:r>
    </w:p>
    <w:p w:rsidR="00EE2FBC" w:rsidRPr="000E5AE7" w:rsidRDefault="00EE2FBC" w:rsidP="00E02432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AE7">
        <w:rPr>
          <w:rFonts w:ascii="Times New Roman" w:hAnsi="Times New Roman" w:cs="Times New Roman"/>
          <w:sz w:val="28"/>
          <w:szCs w:val="28"/>
        </w:rPr>
        <w:t>Распоряжениями министерства здравоохранения Иркутской области от 12.02.2016 года № 314-мр «О проведении диспансеризации пребывающих стационарных учреждениях детей-сирот и детей, находящихся в трудной жизненной ситуации, в 2016 году», № 312-мр  «О проведении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в 2016 году» были определены планы-графики проведения диспансеризации детей-сирот</w:t>
      </w:r>
      <w:proofErr w:type="gramEnd"/>
      <w:r w:rsidRPr="000E5AE7">
        <w:rPr>
          <w:rFonts w:ascii="Times New Roman" w:hAnsi="Times New Roman" w:cs="Times New Roman"/>
          <w:sz w:val="28"/>
          <w:szCs w:val="28"/>
        </w:rPr>
        <w:t xml:space="preserve"> и детей, оставшихся без попечения родителей и численность подлежащих диспансеризации (18163 человек).</w:t>
      </w:r>
    </w:p>
    <w:p w:rsidR="00EE2FBC" w:rsidRPr="000E5AE7" w:rsidRDefault="00EE2FBC" w:rsidP="00E02432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 xml:space="preserve">Всего по состоянию на 01.01.2017 года диспансеризацию завершили 18175 человек (100,1%). В течение года было оформлено 64 </w:t>
      </w:r>
      <w:proofErr w:type="gramStart"/>
      <w:r w:rsidRPr="000E5AE7">
        <w:rPr>
          <w:rFonts w:ascii="Times New Roman" w:hAnsi="Times New Roman" w:cs="Times New Roman"/>
          <w:sz w:val="28"/>
          <w:szCs w:val="28"/>
        </w:rPr>
        <w:t>информированных</w:t>
      </w:r>
      <w:proofErr w:type="gramEnd"/>
      <w:r w:rsidRPr="000E5AE7">
        <w:rPr>
          <w:rFonts w:ascii="Times New Roman" w:hAnsi="Times New Roman" w:cs="Times New Roman"/>
          <w:sz w:val="28"/>
          <w:szCs w:val="28"/>
        </w:rPr>
        <w:t xml:space="preserve"> отказа от проведения диспансеризации, информация об этом своевременно была передана в органы опеки (попечительства) для сведения и работы. </w:t>
      </w:r>
    </w:p>
    <w:p w:rsidR="00EE2FBC" w:rsidRPr="000E5AE7" w:rsidRDefault="00EE2FBC" w:rsidP="00E02432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 xml:space="preserve"> По итогам проведенной диспансеризации дети рас</w:t>
      </w:r>
      <w:r w:rsidR="000E483C">
        <w:rPr>
          <w:rFonts w:ascii="Times New Roman" w:hAnsi="Times New Roman" w:cs="Times New Roman"/>
          <w:sz w:val="28"/>
          <w:szCs w:val="28"/>
        </w:rPr>
        <w:t xml:space="preserve">пределены по группам здоровья: </w:t>
      </w:r>
      <w:r w:rsidRPr="000E5AE7">
        <w:rPr>
          <w:rFonts w:ascii="Times New Roman" w:hAnsi="Times New Roman" w:cs="Times New Roman"/>
          <w:sz w:val="28"/>
          <w:szCs w:val="28"/>
        </w:rPr>
        <w:t xml:space="preserve">1 группа – 13,1 %, 2 группа – 52,7%, 3 группа – 23,9 %, 4 группа – 6,5 %, 5 группа – 3,8 % (в 2015 году: 1 группа – 12,8 %, 2 группа – 51,1%, 3 группа – 25,3 %, 4 группа – 7,1 %, 5 группа – 3,7 %). </w:t>
      </w:r>
    </w:p>
    <w:p w:rsidR="00EE2FBC" w:rsidRPr="000E5AE7" w:rsidRDefault="00EE2FBC" w:rsidP="00EE2FBC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 xml:space="preserve">Впервые выявлено 6 человек, нуждающихся в оказании высокотехнологичной медицинской помощи, из них пяти детям помощь </w:t>
      </w:r>
      <w:r w:rsidRPr="000E5AE7">
        <w:rPr>
          <w:rFonts w:ascii="Times New Roman" w:hAnsi="Times New Roman" w:cs="Times New Roman"/>
          <w:sz w:val="28"/>
          <w:szCs w:val="28"/>
        </w:rPr>
        <w:lastRenderedPageBreak/>
        <w:t xml:space="preserve">оказана в течение 2016 года, на 2017 год – запланировано этапное лечение одному ребенку. </w:t>
      </w:r>
    </w:p>
    <w:p w:rsidR="00EE2FBC" w:rsidRPr="000E5AE7" w:rsidRDefault="00EE2FBC" w:rsidP="00EE2FBC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По итогам проведенной диспансеризации министерством здравоохранения Иркутской области в период летней оздоровительной кампании организовано санаторно-курортное лечение за счет средств областного бюджета 33 воспитанников учреждений для детей-сирот, детей, находящихся в трудной жизненной ситуации, на курорте «Русь». Выраженный оздоровительный эффект отмечен в 99% случаев.</w:t>
      </w:r>
    </w:p>
    <w:p w:rsidR="00CE175B" w:rsidRPr="000E5AE7" w:rsidRDefault="00E02432" w:rsidP="00E0243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ab/>
      </w:r>
      <w:r w:rsidR="001D2A08" w:rsidRPr="000E5AE7">
        <w:rPr>
          <w:rFonts w:ascii="Times New Roman" w:hAnsi="Times New Roman" w:cs="Times New Roman"/>
          <w:sz w:val="28"/>
          <w:szCs w:val="28"/>
        </w:rPr>
        <w:t xml:space="preserve">5) </w:t>
      </w:r>
      <w:r w:rsidR="0017500C" w:rsidRPr="000E5AE7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17500C" w:rsidRPr="000E5AE7">
        <w:rPr>
          <w:rFonts w:ascii="Times New Roman" w:hAnsi="Times New Roman" w:cs="Times New Roman"/>
          <w:b/>
          <w:sz w:val="28"/>
          <w:szCs w:val="28"/>
        </w:rPr>
        <w:t>подпрограммы «</w:t>
      </w:r>
      <w:r w:rsidR="0017500C" w:rsidRPr="000E5AE7">
        <w:rPr>
          <w:rFonts w:ascii="Times New Roman" w:hAnsi="Times New Roman" w:cs="Times New Roman"/>
          <w:b/>
          <w:color w:val="000000"/>
          <w:sz w:val="28"/>
        </w:rPr>
        <w:t>Развитие медицинской реабилитации и санаторно-курортного лечения</w:t>
      </w:r>
      <w:r w:rsidR="0017500C" w:rsidRPr="000E5AE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7500C" w:rsidRPr="000E5AE7">
        <w:rPr>
          <w:rFonts w:ascii="Times New Roman" w:hAnsi="Times New Roman" w:cs="Times New Roman"/>
          <w:sz w:val="28"/>
          <w:szCs w:val="28"/>
        </w:rPr>
        <w:t>было выделено 4 </w:t>
      </w:r>
      <w:r w:rsidR="001C11B9" w:rsidRPr="000E5AE7">
        <w:rPr>
          <w:rFonts w:ascii="Times New Roman" w:hAnsi="Times New Roman" w:cs="Times New Roman"/>
          <w:sz w:val="28"/>
          <w:szCs w:val="28"/>
        </w:rPr>
        <w:t>616</w:t>
      </w:r>
      <w:r w:rsidR="0017500C" w:rsidRPr="000E5AE7">
        <w:rPr>
          <w:rFonts w:ascii="Times New Roman" w:hAnsi="Times New Roman" w:cs="Times New Roman"/>
          <w:sz w:val="28"/>
          <w:szCs w:val="28"/>
        </w:rPr>
        <w:t>,</w:t>
      </w:r>
      <w:r w:rsidR="001C11B9" w:rsidRPr="000E5AE7">
        <w:rPr>
          <w:rFonts w:ascii="Times New Roman" w:hAnsi="Times New Roman" w:cs="Times New Roman"/>
          <w:sz w:val="28"/>
          <w:szCs w:val="28"/>
        </w:rPr>
        <w:t>5</w:t>
      </w:r>
      <w:r w:rsidR="0017500C" w:rsidRPr="000E5AE7">
        <w:rPr>
          <w:rFonts w:ascii="Times New Roman" w:hAnsi="Times New Roman" w:cs="Times New Roman"/>
          <w:sz w:val="28"/>
          <w:szCs w:val="28"/>
        </w:rPr>
        <w:t xml:space="preserve"> тыс. рублей, предусмотренные из областного бюджета. Фактическое исполнение </w:t>
      </w:r>
      <w:r w:rsidR="009F4936">
        <w:rPr>
          <w:rFonts w:ascii="Times New Roman" w:hAnsi="Times New Roman" w:cs="Times New Roman"/>
          <w:sz w:val="28"/>
          <w:szCs w:val="28"/>
        </w:rPr>
        <w:t>составило 100%</w:t>
      </w:r>
      <w:r w:rsidR="0017500C" w:rsidRPr="000E5AE7">
        <w:rPr>
          <w:rFonts w:ascii="Times New Roman" w:hAnsi="Times New Roman" w:cs="Times New Roman"/>
          <w:sz w:val="28"/>
          <w:szCs w:val="28"/>
        </w:rPr>
        <w:t>.</w:t>
      </w:r>
      <w:r w:rsidR="00392EC8" w:rsidRPr="000E5AE7">
        <w:rPr>
          <w:rFonts w:ascii="Times New Roman" w:hAnsi="Times New Roman" w:cs="Times New Roman"/>
          <w:sz w:val="28"/>
          <w:szCs w:val="28"/>
        </w:rPr>
        <w:t xml:space="preserve"> </w:t>
      </w:r>
      <w:r w:rsidR="0017500C" w:rsidRPr="000E5AE7">
        <w:rPr>
          <w:rFonts w:ascii="Times New Roman" w:hAnsi="Times New Roman" w:cs="Times New Roman"/>
          <w:sz w:val="28"/>
          <w:szCs w:val="28"/>
        </w:rPr>
        <w:t>Целевые показатели подпро</w:t>
      </w:r>
      <w:r w:rsidR="00CE175B" w:rsidRPr="000E5AE7">
        <w:rPr>
          <w:rFonts w:ascii="Times New Roman" w:hAnsi="Times New Roman" w:cs="Times New Roman"/>
          <w:sz w:val="28"/>
          <w:szCs w:val="28"/>
        </w:rPr>
        <w:t>граммы исполнены также на 100%.</w:t>
      </w:r>
    </w:p>
    <w:p w:rsidR="00CE175B" w:rsidRPr="000E5AE7" w:rsidRDefault="00E02432" w:rsidP="00E0243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5AE7">
        <w:rPr>
          <w:rFonts w:ascii="Times New Roman" w:hAnsi="Times New Roman" w:cs="Times New Roman"/>
          <w:iCs/>
          <w:sz w:val="28"/>
          <w:szCs w:val="28"/>
        </w:rPr>
        <w:tab/>
      </w:r>
      <w:r w:rsidR="00697758" w:rsidRPr="000E5AE7">
        <w:rPr>
          <w:rFonts w:ascii="Times New Roman" w:hAnsi="Times New Roman" w:cs="Times New Roman"/>
          <w:iCs/>
          <w:sz w:val="28"/>
          <w:szCs w:val="28"/>
        </w:rPr>
        <w:t xml:space="preserve">Граждане Иркутской области направлялись на реабилитационный этап лечения в </w:t>
      </w:r>
      <w:r w:rsidR="00392EC8" w:rsidRPr="000E5AE7">
        <w:rPr>
          <w:rFonts w:ascii="Times New Roman" w:hAnsi="Times New Roman" w:cs="Times New Roman"/>
          <w:iCs/>
          <w:sz w:val="28"/>
          <w:szCs w:val="28"/>
        </w:rPr>
        <w:t>санаторно-курортные организации</w:t>
      </w:r>
      <w:r w:rsidR="00697758" w:rsidRPr="000E5AE7">
        <w:rPr>
          <w:rFonts w:ascii="Times New Roman" w:hAnsi="Times New Roman" w:cs="Times New Roman"/>
          <w:iCs/>
          <w:sz w:val="28"/>
          <w:szCs w:val="28"/>
        </w:rPr>
        <w:t xml:space="preserve"> после перенесенного острого инфаркта миокарда, операций на сердце и магистральных сосудах, пролеченные после нестабильной стенокардии, острого нарушения мозгового кровообращения, непосредственно после стационарного лечения за счет средств обязательного медицинского страховани</w:t>
      </w:r>
      <w:r w:rsidR="00CE175B" w:rsidRPr="000E5AE7">
        <w:rPr>
          <w:rFonts w:ascii="Times New Roman" w:hAnsi="Times New Roman" w:cs="Times New Roman"/>
          <w:iCs/>
          <w:sz w:val="28"/>
          <w:szCs w:val="28"/>
        </w:rPr>
        <w:t>я.</w:t>
      </w:r>
    </w:p>
    <w:p w:rsidR="00CE175B" w:rsidRPr="000E5AE7" w:rsidRDefault="00E02432" w:rsidP="00E0243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ab/>
      </w:r>
      <w:r w:rsidR="001D2A08" w:rsidRPr="000E5AE7">
        <w:rPr>
          <w:rFonts w:ascii="Times New Roman" w:hAnsi="Times New Roman" w:cs="Times New Roman"/>
          <w:sz w:val="28"/>
          <w:szCs w:val="28"/>
        </w:rPr>
        <w:t xml:space="preserve">6) </w:t>
      </w:r>
      <w:r w:rsidR="00697758" w:rsidRPr="000E5AE7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697758" w:rsidRPr="000E5AE7">
        <w:rPr>
          <w:rFonts w:ascii="Times New Roman" w:hAnsi="Times New Roman" w:cs="Times New Roman"/>
          <w:b/>
          <w:sz w:val="28"/>
          <w:szCs w:val="28"/>
        </w:rPr>
        <w:t>подпрограммы «</w:t>
      </w:r>
      <w:r w:rsidR="00697758" w:rsidRPr="000E5AE7">
        <w:rPr>
          <w:rFonts w:ascii="Times New Roman" w:hAnsi="Times New Roman" w:cs="Times New Roman"/>
          <w:b/>
          <w:color w:val="000000"/>
          <w:sz w:val="28"/>
          <w:szCs w:val="20"/>
        </w:rPr>
        <w:t>Оказание паллиативной помощи</w:t>
      </w:r>
      <w:r w:rsidR="00697758" w:rsidRPr="000E5AE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97758" w:rsidRPr="000E5AE7">
        <w:rPr>
          <w:rFonts w:ascii="Times New Roman" w:hAnsi="Times New Roman" w:cs="Times New Roman"/>
          <w:sz w:val="28"/>
          <w:szCs w:val="28"/>
        </w:rPr>
        <w:t xml:space="preserve">было выделено </w:t>
      </w:r>
      <w:r w:rsidR="001C11B9" w:rsidRPr="000E5AE7">
        <w:rPr>
          <w:rFonts w:ascii="Times New Roman" w:hAnsi="Times New Roman" w:cs="Times New Roman"/>
          <w:sz w:val="28"/>
          <w:szCs w:val="28"/>
        </w:rPr>
        <w:t>166 068,9</w:t>
      </w:r>
      <w:r w:rsidR="00392EC8" w:rsidRPr="000E5AE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97758" w:rsidRPr="000E5AE7">
        <w:rPr>
          <w:rFonts w:ascii="Times New Roman" w:hAnsi="Times New Roman" w:cs="Times New Roman"/>
          <w:sz w:val="28"/>
          <w:szCs w:val="28"/>
        </w:rPr>
        <w:t>  из средств областного бюджета, фактическое исполнение составило 100 %. Целевые показатели подпро</w:t>
      </w:r>
      <w:r w:rsidR="00CE175B" w:rsidRPr="000E5AE7">
        <w:rPr>
          <w:rFonts w:ascii="Times New Roman" w:hAnsi="Times New Roman" w:cs="Times New Roman"/>
          <w:sz w:val="28"/>
          <w:szCs w:val="28"/>
        </w:rPr>
        <w:t>граммы исполнены также на 100%.</w:t>
      </w:r>
    </w:p>
    <w:p w:rsidR="00CE175B" w:rsidRPr="000E5AE7" w:rsidRDefault="00E02432" w:rsidP="00E0243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ab/>
      </w:r>
      <w:r w:rsidR="001D2A08" w:rsidRPr="000E5AE7">
        <w:rPr>
          <w:rFonts w:ascii="Times New Roman" w:hAnsi="Times New Roman" w:cs="Times New Roman"/>
          <w:sz w:val="28"/>
          <w:szCs w:val="28"/>
        </w:rPr>
        <w:t xml:space="preserve">7) </w:t>
      </w:r>
      <w:r w:rsidR="002B6C13" w:rsidRPr="000E5AE7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2B6C13" w:rsidRPr="000E5AE7">
        <w:rPr>
          <w:rFonts w:ascii="Times New Roman" w:hAnsi="Times New Roman" w:cs="Times New Roman"/>
          <w:b/>
          <w:sz w:val="28"/>
          <w:szCs w:val="28"/>
        </w:rPr>
        <w:t>подпрограммы «</w:t>
      </w:r>
      <w:r w:rsidR="002B6C13" w:rsidRPr="000E5AE7">
        <w:rPr>
          <w:rFonts w:ascii="Times New Roman" w:hAnsi="Times New Roman" w:cs="Times New Roman"/>
          <w:b/>
          <w:color w:val="000000"/>
          <w:sz w:val="28"/>
          <w:szCs w:val="20"/>
        </w:rPr>
        <w:t>Кадровое обеспечение системы здравоохранения</w:t>
      </w:r>
      <w:r w:rsidR="002B6C13" w:rsidRPr="000E5AE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B6C13" w:rsidRPr="000E5AE7">
        <w:rPr>
          <w:rFonts w:ascii="Times New Roman" w:hAnsi="Times New Roman" w:cs="Times New Roman"/>
          <w:sz w:val="28"/>
          <w:szCs w:val="28"/>
        </w:rPr>
        <w:t xml:space="preserve">было выделено </w:t>
      </w:r>
      <w:r w:rsidR="001C11B9" w:rsidRPr="000E5AE7">
        <w:rPr>
          <w:rFonts w:ascii="Times New Roman" w:hAnsi="Times New Roman" w:cs="Times New Roman"/>
          <w:sz w:val="28"/>
          <w:szCs w:val="28"/>
        </w:rPr>
        <w:t>104 763,</w:t>
      </w:r>
      <w:r w:rsidR="003F738D" w:rsidRPr="000E5AE7">
        <w:rPr>
          <w:rFonts w:ascii="Times New Roman" w:hAnsi="Times New Roman" w:cs="Times New Roman"/>
          <w:sz w:val="28"/>
          <w:szCs w:val="28"/>
        </w:rPr>
        <w:t>9</w:t>
      </w:r>
      <w:r w:rsidR="002B6C13" w:rsidRPr="000E5AE7">
        <w:rPr>
          <w:rFonts w:ascii="Times New Roman" w:hAnsi="Times New Roman" w:cs="Times New Roman"/>
          <w:sz w:val="28"/>
          <w:szCs w:val="28"/>
        </w:rPr>
        <w:t xml:space="preserve"> тыс. рублей из областного бюджета, что составляет </w:t>
      </w:r>
      <w:r w:rsidR="009F4936">
        <w:rPr>
          <w:rFonts w:ascii="Times New Roman" w:hAnsi="Times New Roman" w:cs="Times New Roman"/>
          <w:sz w:val="28"/>
          <w:szCs w:val="28"/>
        </w:rPr>
        <w:t>100</w:t>
      </w:r>
      <w:r w:rsidR="002B6C13" w:rsidRPr="000E5AE7">
        <w:rPr>
          <w:rFonts w:ascii="Times New Roman" w:hAnsi="Times New Roman" w:cs="Times New Roman"/>
          <w:sz w:val="28"/>
          <w:szCs w:val="28"/>
        </w:rPr>
        <w:t xml:space="preserve"> % от планового объема ресурсного обеспечения</w:t>
      </w:r>
      <w:r w:rsidR="00392EC8" w:rsidRPr="000E5AE7">
        <w:rPr>
          <w:rFonts w:ascii="Times New Roman" w:hAnsi="Times New Roman" w:cs="Times New Roman"/>
          <w:sz w:val="28"/>
          <w:szCs w:val="28"/>
        </w:rPr>
        <w:t>,</w:t>
      </w:r>
      <w:r w:rsidR="002B6C13" w:rsidRPr="000E5AE7">
        <w:rPr>
          <w:rFonts w:ascii="Times New Roman" w:hAnsi="Times New Roman" w:cs="Times New Roman"/>
          <w:sz w:val="28"/>
          <w:szCs w:val="28"/>
        </w:rPr>
        <w:t xml:space="preserve"> предусмотренного в отчетном году на уровне подпрограммы. </w:t>
      </w:r>
    </w:p>
    <w:p w:rsidR="003F738D" w:rsidRPr="000E5AE7" w:rsidRDefault="003F738D" w:rsidP="003F7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AE7">
        <w:rPr>
          <w:rFonts w:ascii="Times New Roman" w:hAnsi="Times New Roman" w:cs="Times New Roman"/>
          <w:sz w:val="28"/>
          <w:szCs w:val="28"/>
        </w:rPr>
        <w:t>Осуществление единовременных компенсационных выплат медицинским работникам в возрасте до 50 лет, имеющим высшее образование, прибывшим в 2016 году на работу в сельский населенный пункт либо рабочий поселок или переехавшим на работу в сельский населенный пункт либо рабочий поселок из другого населенного пункта и заключившим с уполномоченным органом исполнительной власти субъекта Российской Федерации договор, в размере одного миллиона рублей на одного</w:t>
      </w:r>
      <w:proofErr w:type="gramEnd"/>
      <w:r w:rsidRPr="000E5AE7">
        <w:rPr>
          <w:rFonts w:ascii="Times New Roman" w:hAnsi="Times New Roman" w:cs="Times New Roman"/>
          <w:sz w:val="28"/>
          <w:szCs w:val="28"/>
        </w:rPr>
        <w:t xml:space="preserve"> указанного медицинского работника:</w:t>
      </w:r>
    </w:p>
    <w:p w:rsidR="003F738D" w:rsidRPr="000E5AE7" w:rsidRDefault="003F738D" w:rsidP="003F7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В 2016 году заключено 94 договора о предоставлении единовременных компенсационных выплат медицинским работникам.</w:t>
      </w:r>
    </w:p>
    <w:p w:rsidR="003F738D" w:rsidRPr="000E5AE7" w:rsidRDefault="003F738D" w:rsidP="003F73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AE7">
        <w:rPr>
          <w:rFonts w:ascii="Times New Roman" w:hAnsi="Times New Roman" w:cs="Times New Roman"/>
          <w:sz w:val="28"/>
          <w:szCs w:val="28"/>
        </w:rPr>
        <w:t>Финансовое обеспечение единовременных компенсационных выплат медицинским работникам в 2016 году осуществлялось за счет иных межбюджетных трансфертов, предоставляемых бюджету ТФОМС Иркутской области из бюджета Федерального фонда в соответствии с федеральным законом о бюджете Федерального фонда на очередной финансовый год и на плановый период, и средств бюджета Иркутской области в соотношении соответственно 60 и 40 процентов.</w:t>
      </w:r>
      <w:proofErr w:type="gramEnd"/>
      <w:r w:rsidRPr="000E5AE7">
        <w:rPr>
          <w:rFonts w:ascii="Times New Roman" w:hAnsi="Times New Roman" w:cs="Times New Roman"/>
          <w:sz w:val="28"/>
          <w:szCs w:val="28"/>
        </w:rPr>
        <w:t xml:space="preserve"> Так, в 2016 году </w:t>
      </w:r>
      <w:r w:rsidRPr="000E5AE7">
        <w:rPr>
          <w:rFonts w:ascii="Times New Roman" w:hAnsi="Times New Roman" w:cs="Times New Roman"/>
          <w:sz w:val="28"/>
          <w:szCs w:val="28"/>
        </w:rPr>
        <w:lastRenderedPageBreak/>
        <w:t>из областного бюджета выделено 37 600 тыс. рублей, за счет средств федерального бюджета – 56 400 тыс. рублей.</w:t>
      </w:r>
    </w:p>
    <w:p w:rsidR="003F738D" w:rsidRPr="000E5AE7" w:rsidRDefault="003F738D" w:rsidP="003F7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Подготовка медицинских специалистов по программам профессиональной переподготовки и повышения квалификации:</w:t>
      </w:r>
    </w:p>
    <w:p w:rsidR="003F738D" w:rsidRPr="000E5AE7" w:rsidRDefault="003F738D" w:rsidP="003F73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 xml:space="preserve">В 2016 году заключены государственные контракты на повышение квалификации 811 медицинских работников (врачи, средний медицинский персонал). </w:t>
      </w:r>
    </w:p>
    <w:p w:rsidR="00CE175B" w:rsidRPr="000E5AE7" w:rsidRDefault="003F738D" w:rsidP="003F7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Обучение проводится выездными циклами в городах Иркутск, Ангарск, Усолье – Сибирск</w:t>
      </w:r>
      <w:r w:rsidR="000E483C">
        <w:rPr>
          <w:rFonts w:ascii="Times New Roman" w:hAnsi="Times New Roman" w:cs="Times New Roman"/>
          <w:sz w:val="28"/>
          <w:szCs w:val="28"/>
        </w:rPr>
        <w:t>ое, Саянск, Тулун, Братск, Усть-</w:t>
      </w:r>
      <w:r w:rsidRPr="000E5AE7">
        <w:rPr>
          <w:rFonts w:ascii="Times New Roman" w:hAnsi="Times New Roman" w:cs="Times New Roman"/>
          <w:sz w:val="28"/>
          <w:szCs w:val="28"/>
        </w:rPr>
        <w:t xml:space="preserve">Илимск, Тайшет, Иркутский район, Усть-Ордынский по актуальным для здравоохранения региона темам: </w:t>
      </w:r>
      <w:proofErr w:type="gramStart"/>
      <w:r w:rsidRPr="000E5AE7">
        <w:rPr>
          <w:rFonts w:ascii="Times New Roman" w:hAnsi="Times New Roman" w:cs="Times New Roman"/>
          <w:sz w:val="28"/>
          <w:szCs w:val="28"/>
        </w:rPr>
        <w:t>«Интенсивная терапия острых нарушений мозгового кровообращения и острого коронарного синдрома», «</w:t>
      </w:r>
      <w:proofErr w:type="spellStart"/>
      <w:r w:rsidRPr="000E5AE7">
        <w:rPr>
          <w:rFonts w:ascii="Times New Roman" w:hAnsi="Times New Roman" w:cs="Times New Roman"/>
          <w:sz w:val="28"/>
          <w:szCs w:val="28"/>
        </w:rPr>
        <w:t>Тромболитическая</w:t>
      </w:r>
      <w:proofErr w:type="spellEnd"/>
      <w:r w:rsidRPr="000E5AE7">
        <w:rPr>
          <w:rFonts w:ascii="Times New Roman" w:hAnsi="Times New Roman" w:cs="Times New Roman"/>
          <w:sz w:val="28"/>
          <w:szCs w:val="28"/>
        </w:rPr>
        <w:t xml:space="preserve"> терапия при острой сосудистой патологии на </w:t>
      </w:r>
      <w:proofErr w:type="spellStart"/>
      <w:r w:rsidRPr="000E5AE7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0E5AE7">
        <w:rPr>
          <w:rFonts w:ascii="Times New Roman" w:hAnsi="Times New Roman" w:cs="Times New Roman"/>
          <w:sz w:val="28"/>
          <w:szCs w:val="28"/>
        </w:rPr>
        <w:t xml:space="preserve"> и госпитальном этапах», «Вакцинопрофилактика», «Ранняя диагностика, профилактика и лечение туберкулеза», «Оказание скорой медицинской помощи пострадавшим в дорожно-транспортных происшествиях», «Мониторинг безопасности фармакотерапии», «Актуальные вопросы эндокринологии», «Методика проведения диспансеризации взрослого населения», </w:t>
      </w:r>
      <w:proofErr w:type="spellStart"/>
      <w:r w:rsidRPr="000E5AE7">
        <w:rPr>
          <w:rFonts w:ascii="Times New Roman" w:hAnsi="Times New Roman" w:cs="Times New Roman"/>
          <w:sz w:val="28"/>
          <w:szCs w:val="28"/>
        </w:rPr>
        <w:t>симуляционный</w:t>
      </w:r>
      <w:proofErr w:type="spellEnd"/>
      <w:r w:rsidRPr="000E5AE7">
        <w:rPr>
          <w:rFonts w:ascii="Times New Roman" w:hAnsi="Times New Roman" w:cs="Times New Roman"/>
          <w:sz w:val="28"/>
          <w:szCs w:val="28"/>
        </w:rPr>
        <w:t xml:space="preserve"> курс «Отработка навыков проведения расширенного комплекса сердечно-легочной реанимации».</w:t>
      </w:r>
      <w:proofErr w:type="gramEnd"/>
    </w:p>
    <w:p w:rsidR="008C01D1" w:rsidRPr="000E5AE7" w:rsidRDefault="00E02432" w:rsidP="008C01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D2A08" w:rsidRPr="000E5AE7">
        <w:rPr>
          <w:rFonts w:ascii="Times New Roman" w:hAnsi="Times New Roman" w:cs="Times New Roman"/>
          <w:sz w:val="28"/>
          <w:szCs w:val="28"/>
        </w:rPr>
        <w:t xml:space="preserve">8) </w:t>
      </w:r>
      <w:r w:rsidR="00F57DD3" w:rsidRPr="000E5AE7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F57DD3" w:rsidRPr="000E5AE7">
        <w:rPr>
          <w:rFonts w:ascii="Times New Roman" w:hAnsi="Times New Roman" w:cs="Times New Roman"/>
          <w:b/>
          <w:sz w:val="28"/>
          <w:szCs w:val="28"/>
        </w:rPr>
        <w:t>подпрограммы «</w:t>
      </w:r>
      <w:r w:rsidR="00F57DD3" w:rsidRPr="000E5AE7">
        <w:rPr>
          <w:rFonts w:ascii="Times New Roman" w:hAnsi="Times New Roman" w:cs="Times New Roman"/>
          <w:b/>
          <w:color w:val="000000"/>
          <w:sz w:val="28"/>
          <w:szCs w:val="20"/>
        </w:rPr>
        <w:t>Совершенствование системы лекарственного обеспечения, в том числе в амбулаторных условиях</w:t>
      </w:r>
      <w:r w:rsidR="00F57DD3" w:rsidRPr="000E5AE7">
        <w:rPr>
          <w:rFonts w:ascii="Times New Roman" w:hAnsi="Times New Roman" w:cs="Times New Roman"/>
          <w:b/>
          <w:sz w:val="28"/>
          <w:szCs w:val="28"/>
        </w:rPr>
        <w:t>»</w:t>
      </w:r>
      <w:r w:rsidR="003F738D" w:rsidRPr="000E5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38D" w:rsidRPr="000E5AE7">
        <w:rPr>
          <w:rFonts w:ascii="Times New Roman" w:hAnsi="Times New Roman" w:cs="Times New Roman"/>
          <w:sz w:val="28"/>
          <w:szCs w:val="28"/>
        </w:rPr>
        <w:t xml:space="preserve">было выделено 1 562 046,7 тыс. рублей, в том числе на льготное обеспечение лекарственными препаратами, специализированными продуктами лечебными питания, медицинскими изделиями отдельных категорий граждан в соответствии с Законом Иркутской области от 17 декабря 2008 года № 106-оз </w:t>
      </w:r>
      <w:r w:rsidR="008C01D1" w:rsidRPr="000E5AE7">
        <w:rPr>
          <w:rFonts w:ascii="Times New Roman" w:hAnsi="Times New Roman" w:cs="Times New Roman"/>
          <w:sz w:val="28"/>
          <w:szCs w:val="28"/>
        </w:rPr>
        <w:t>было выделено 469 256 400,00 руб. из областного бюджета.</w:t>
      </w:r>
      <w:proofErr w:type="gramEnd"/>
      <w:r w:rsidR="008C01D1" w:rsidRPr="000E5AE7">
        <w:rPr>
          <w:rFonts w:ascii="Times New Roman" w:hAnsi="Times New Roman" w:cs="Times New Roman"/>
          <w:sz w:val="28"/>
          <w:szCs w:val="28"/>
        </w:rPr>
        <w:t xml:space="preserve"> Фактическое исполнение средств областного бюджета по данному мероприятию составило 99,82 %.</w:t>
      </w:r>
    </w:p>
    <w:p w:rsidR="008C01D1" w:rsidRPr="000E5AE7" w:rsidRDefault="008C01D1" w:rsidP="008C01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E5AE7">
        <w:rPr>
          <w:rFonts w:ascii="Times New Roman" w:hAnsi="Times New Roman" w:cs="Times New Roman"/>
          <w:sz w:val="28"/>
          <w:szCs w:val="28"/>
        </w:rPr>
        <w:t xml:space="preserve">На бюджетные средства министерством здравоохранения Иркутской области в 2016 году был осуществлен закуп лекарственных препаратов на сумму 115,8 млн. рублей для обеспечения 64 больных страдающих заболеваниями, включенными в перечень </w:t>
      </w:r>
      <w:proofErr w:type="spellStart"/>
      <w:r w:rsidRPr="000E5AE7">
        <w:rPr>
          <w:rFonts w:ascii="Times New Roman" w:hAnsi="Times New Roman" w:cs="Times New Roman"/>
          <w:sz w:val="28"/>
          <w:szCs w:val="28"/>
        </w:rPr>
        <w:t>жизнеугрожающих</w:t>
      </w:r>
      <w:proofErr w:type="spellEnd"/>
      <w:r w:rsidRPr="000E5AE7">
        <w:rPr>
          <w:rFonts w:ascii="Times New Roman" w:hAnsi="Times New Roman" w:cs="Times New Roman"/>
          <w:sz w:val="28"/>
          <w:szCs w:val="28"/>
        </w:rPr>
        <w:t xml:space="preserve"> и хронических прогрессирующих редких (орфанных) заболеваний, приводящих к сокращению продолжительности жизни гражданина или инвалидности, во втором полугодии 2016 года и первом полугодии 2017 года.</w:t>
      </w:r>
      <w:proofErr w:type="gramEnd"/>
    </w:p>
    <w:p w:rsidR="00A27C96" w:rsidRPr="000E5AE7" w:rsidRDefault="00E02432" w:rsidP="008C01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ab/>
      </w:r>
      <w:r w:rsidR="001D2A08" w:rsidRPr="000E5AE7">
        <w:rPr>
          <w:rFonts w:ascii="Times New Roman" w:hAnsi="Times New Roman" w:cs="Times New Roman"/>
          <w:sz w:val="28"/>
          <w:szCs w:val="28"/>
        </w:rPr>
        <w:t xml:space="preserve">9) </w:t>
      </w:r>
      <w:r w:rsidR="00F75E7C" w:rsidRPr="000E5AE7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F75E7C" w:rsidRPr="000E5AE7">
        <w:rPr>
          <w:rFonts w:ascii="Times New Roman" w:hAnsi="Times New Roman" w:cs="Times New Roman"/>
          <w:b/>
          <w:sz w:val="28"/>
          <w:szCs w:val="28"/>
        </w:rPr>
        <w:t>подпрограммы «</w:t>
      </w:r>
      <w:r w:rsidR="00F75E7C" w:rsidRPr="000E5AE7">
        <w:rPr>
          <w:rFonts w:ascii="Times New Roman" w:hAnsi="Times New Roman" w:cs="Times New Roman"/>
          <w:b/>
          <w:color w:val="000000"/>
          <w:sz w:val="28"/>
          <w:szCs w:val="20"/>
        </w:rPr>
        <w:t>Развитие информатизации в здравоохранении</w:t>
      </w:r>
      <w:r w:rsidR="00F75E7C" w:rsidRPr="000E5AE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75E7C" w:rsidRPr="000E5AE7">
        <w:rPr>
          <w:rFonts w:ascii="Times New Roman" w:hAnsi="Times New Roman" w:cs="Times New Roman"/>
          <w:sz w:val="28"/>
          <w:szCs w:val="28"/>
        </w:rPr>
        <w:t xml:space="preserve">было выделено </w:t>
      </w:r>
      <w:r w:rsidR="008C01D1" w:rsidRPr="000E5AE7">
        <w:rPr>
          <w:rFonts w:ascii="Times New Roman" w:hAnsi="Times New Roman" w:cs="Times New Roman"/>
          <w:sz w:val="28"/>
          <w:szCs w:val="28"/>
        </w:rPr>
        <w:t>43 638</w:t>
      </w:r>
      <w:r w:rsidR="00F75E7C" w:rsidRPr="000E5AE7">
        <w:rPr>
          <w:rFonts w:ascii="Times New Roman" w:hAnsi="Times New Roman" w:cs="Times New Roman"/>
          <w:sz w:val="28"/>
          <w:szCs w:val="28"/>
        </w:rPr>
        <w:t>,</w:t>
      </w:r>
      <w:r w:rsidR="008C01D1" w:rsidRPr="000E5AE7">
        <w:rPr>
          <w:rFonts w:ascii="Times New Roman" w:hAnsi="Times New Roman" w:cs="Times New Roman"/>
          <w:sz w:val="28"/>
          <w:szCs w:val="28"/>
        </w:rPr>
        <w:t>7</w:t>
      </w:r>
      <w:r w:rsidR="00F75E7C" w:rsidRPr="000E5AE7">
        <w:rPr>
          <w:rFonts w:ascii="Times New Roman" w:hAnsi="Times New Roman" w:cs="Times New Roman"/>
          <w:sz w:val="28"/>
          <w:szCs w:val="28"/>
        </w:rPr>
        <w:t> тыс. рублей из областного бюджета, фактическое исполнение составило 100 %.</w:t>
      </w:r>
      <w:r w:rsidR="00CE175B" w:rsidRPr="000E5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C96" w:rsidRPr="000E5AE7" w:rsidRDefault="00E02432" w:rsidP="00E0243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ab/>
      </w:r>
      <w:r w:rsidR="00A27C96" w:rsidRPr="000E5AE7">
        <w:rPr>
          <w:rFonts w:ascii="Times New Roman" w:hAnsi="Times New Roman" w:cs="Times New Roman"/>
          <w:sz w:val="28"/>
          <w:szCs w:val="28"/>
        </w:rPr>
        <w:t>Организована выписка медицинских свидетельств о смерти по форме 106/у-08 в печатном виде, что позволило исключить человеческий фактор и обнаружение ошибок при подаче свидетельств в органы ЗАГ</w:t>
      </w:r>
      <w:r w:rsidR="00392EC8" w:rsidRPr="000E5AE7">
        <w:rPr>
          <w:rFonts w:ascii="Times New Roman" w:hAnsi="Times New Roman" w:cs="Times New Roman"/>
          <w:sz w:val="28"/>
          <w:szCs w:val="28"/>
        </w:rPr>
        <w:t>С</w:t>
      </w:r>
      <w:r w:rsidR="00A27C96" w:rsidRPr="000E5A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75B" w:rsidRPr="000E5AE7" w:rsidRDefault="00E02432" w:rsidP="00E0243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27C96" w:rsidRPr="000E5AE7">
        <w:rPr>
          <w:rFonts w:ascii="Times New Roman" w:hAnsi="Times New Roman" w:cs="Times New Roman"/>
          <w:sz w:val="28"/>
          <w:szCs w:val="28"/>
        </w:rPr>
        <w:t>Продолжена работа по ведению федеральных регистров по учету административно-хозяйственной деятельности, в том числе в части регистров медици</w:t>
      </w:r>
      <w:r w:rsidR="00CE175B" w:rsidRPr="000E5AE7">
        <w:rPr>
          <w:rFonts w:ascii="Times New Roman" w:hAnsi="Times New Roman" w:cs="Times New Roman"/>
          <w:sz w:val="28"/>
          <w:szCs w:val="28"/>
        </w:rPr>
        <w:t>нской техники и медработников.</w:t>
      </w:r>
    </w:p>
    <w:p w:rsidR="00CE175B" w:rsidRPr="000E5AE7" w:rsidRDefault="00E02432" w:rsidP="00E0243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ab/>
      </w:r>
      <w:r w:rsidR="00F75E7C" w:rsidRPr="000E5AE7">
        <w:rPr>
          <w:rFonts w:ascii="Times New Roman" w:hAnsi="Times New Roman" w:cs="Times New Roman"/>
          <w:sz w:val="28"/>
          <w:szCs w:val="28"/>
        </w:rPr>
        <w:t xml:space="preserve">10) На реализацию </w:t>
      </w:r>
      <w:r w:rsidR="00F75E7C" w:rsidRPr="000E5AE7">
        <w:rPr>
          <w:rFonts w:ascii="Times New Roman" w:hAnsi="Times New Roman" w:cs="Times New Roman"/>
          <w:b/>
          <w:sz w:val="28"/>
          <w:szCs w:val="28"/>
        </w:rPr>
        <w:t>подпрограммы «</w:t>
      </w:r>
      <w:r w:rsidR="00F75E7C" w:rsidRPr="000E5AE7">
        <w:rPr>
          <w:rFonts w:ascii="Times New Roman" w:hAnsi="Times New Roman" w:cs="Times New Roman"/>
          <w:b/>
          <w:color w:val="000000"/>
          <w:sz w:val="28"/>
          <w:szCs w:val="20"/>
        </w:rPr>
        <w:t>Совершенствование системы территориального планирования субъектов Российской Федерации</w:t>
      </w:r>
      <w:r w:rsidR="00F75E7C" w:rsidRPr="000E5AE7">
        <w:rPr>
          <w:rFonts w:ascii="Times New Roman" w:hAnsi="Times New Roman" w:cs="Times New Roman"/>
          <w:b/>
          <w:sz w:val="28"/>
          <w:szCs w:val="28"/>
        </w:rPr>
        <w:t>»</w:t>
      </w:r>
      <w:r w:rsidR="008C01D1" w:rsidRPr="000E5AE7">
        <w:rPr>
          <w:rFonts w:ascii="Times New Roman" w:hAnsi="Times New Roman" w:cs="Times New Roman"/>
          <w:sz w:val="28"/>
          <w:szCs w:val="28"/>
        </w:rPr>
        <w:t xml:space="preserve"> было выделено 15</w:t>
      </w:r>
      <w:r w:rsidR="00D610D9" w:rsidRPr="000E5AE7">
        <w:rPr>
          <w:rFonts w:ascii="Times New Roman" w:hAnsi="Times New Roman" w:cs="Times New Roman"/>
          <w:sz w:val="28"/>
          <w:szCs w:val="28"/>
        </w:rPr>
        <w:t> </w:t>
      </w:r>
      <w:r w:rsidR="008C01D1" w:rsidRPr="000E5AE7">
        <w:rPr>
          <w:rFonts w:ascii="Times New Roman" w:hAnsi="Times New Roman" w:cs="Times New Roman"/>
          <w:sz w:val="28"/>
          <w:szCs w:val="28"/>
        </w:rPr>
        <w:t>342</w:t>
      </w:r>
      <w:r w:rsidR="00D610D9" w:rsidRPr="000E5AE7">
        <w:rPr>
          <w:rFonts w:ascii="Times New Roman" w:hAnsi="Times New Roman" w:cs="Times New Roman"/>
          <w:sz w:val="28"/>
          <w:szCs w:val="28"/>
        </w:rPr>
        <w:t> </w:t>
      </w:r>
      <w:r w:rsidR="008C01D1" w:rsidRPr="000E5AE7">
        <w:rPr>
          <w:rFonts w:ascii="Times New Roman" w:hAnsi="Times New Roman" w:cs="Times New Roman"/>
          <w:sz w:val="28"/>
          <w:szCs w:val="28"/>
        </w:rPr>
        <w:t>302</w:t>
      </w:r>
      <w:r w:rsidR="00D610D9" w:rsidRPr="000E5AE7">
        <w:rPr>
          <w:rFonts w:ascii="Times New Roman" w:hAnsi="Times New Roman" w:cs="Times New Roman"/>
          <w:sz w:val="28"/>
          <w:szCs w:val="28"/>
        </w:rPr>
        <w:t>,9 тыс. рублей</w:t>
      </w:r>
      <w:r w:rsidR="00F75E7C" w:rsidRPr="000E5AE7">
        <w:rPr>
          <w:rFonts w:ascii="Times New Roman" w:hAnsi="Times New Roman" w:cs="Times New Roman"/>
          <w:sz w:val="28"/>
          <w:szCs w:val="28"/>
        </w:rPr>
        <w:t>.</w:t>
      </w:r>
    </w:p>
    <w:p w:rsidR="00F75E7C" w:rsidRPr="000E5AE7" w:rsidRDefault="00E02432" w:rsidP="00E0243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ab/>
      </w:r>
      <w:r w:rsidR="00F75E7C" w:rsidRPr="000E5AE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75E7C" w:rsidRPr="000E5AE7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F75E7C" w:rsidRPr="000E5AE7">
        <w:rPr>
          <w:rFonts w:ascii="Times New Roman" w:hAnsi="Times New Roman" w:cs="Times New Roman"/>
          <w:sz w:val="28"/>
          <w:szCs w:val="28"/>
        </w:rPr>
        <w:t xml:space="preserve"> реализации населением Иркутской области права на бесплатную медицинскую помощь была разработана и утверждена Постановлением Правительства Иркутской области от </w:t>
      </w:r>
      <w:r w:rsidR="00D610D9" w:rsidRPr="000E5AE7">
        <w:rPr>
          <w:rFonts w:ascii="Times New Roman" w:hAnsi="Times New Roman" w:cs="Times New Roman"/>
          <w:sz w:val="28"/>
          <w:szCs w:val="28"/>
        </w:rPr>
        <w:t>30</w:t>
      </w:r>
      <w:r w:rsidR="00F75E7C" w:rsidRPr="000E5AE7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D610D9" w:rsidRPr="000E5AE7">
        <w:rPr>
          <w:rFonts w:ascii="Times New Roman" w:hAnsi="Times New Roman" w:cs="Times New Roman"/>
          <w:sz w:val="28"/>
          <w:szCs w:val="28"/>
        </w:rPr>
        <w:t>5</w:t>
      </w:r>
      <w:r w:rsidR="00F75E7C" w:rsidRPr="000E5AE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C7DED" w:rsidRPr="000E5AE7">
        <w:rPr>
          <w:rFonts w:ascii="Times New Roman" w:hAnsi="Times New Roman" w:cs="Times New Roman"/>
          <w:sz w:val="28"/>
          <w:szCs w:val="28"/>
        </w:rPr>
        <w:t>68</w:t>
      </w:r>
      <w:r w:rsidR="00D610D9" w:rsidRPr="000E5AE7">
        <w:rPr>
          <w:rFonts w:ascii="Times New Roman" w:hAnsi="Times New Roman" w:cs="Times New Roman"/>
          <w:sz w:val="28"/>
          <w:szCs w:val="28"/>
        </w:rPr>
        <w:t>9</w:t>
      </w:r>
      <w:r w:rsidR="00F75E7C" w:rsidRPr="000E5AE7">
        <w:rPr>
          <w:rFonts w:ascii="Times New Roman" w:hAnsi="Times New Roman" w:cs="Times New Roman"/>
          <w:sz w:val="28"/>
          <w:szCs w:val="28"/>
        </w:rPr>
        <w:t xml:space="preserve">-пп Территориальная программа государственных гарантий бесплатного оказания гражданам медицинской помощи в Иркутской области на </w:t>
      </w:r>
      <w:r w:rsidR="00D610D9" w:rsidRPr="000E5AE7">
        <w:rPr>
          <w:rFonts w:ascii="Times New Roman" w:hAnsi="Times New Roman" w:cs="Times New Roman"/>
          <w:sz w:val="28"/>
          <w:szCs w:val="28"/>
        </w:rPr>
        <w:t>2016</w:t>
      </w:r>
      <w:r w:rsidR="004948E2" w:rsidRPr="000E5AE7"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="00D610D9" w:rsidRPr="000E5AE7">
        <w:rPr>
          <w:rFonts w:ascii="Times New Roman" w:hAnsi="Times New Roman" w:cs="Times New Roman"/>
          <w:sz w:val="28"/>
          <w:szCs w:val="28"/>
        </w:rPr>
        <w:t>2017 и 2018</w:t>
      </w:r>
      <w:r w:rsidR="00F75E7C" w:rsidRPr="000E5AE7">
        <w:rPr>
          <w:rFonts w:ascii="Times New Roman" w:hAnsi="Times New Roman" w:cs="Times New Roman"/>
          <w:sz w:val="28"/>
          <w:szCs w:val="28"/>
        </w:rPr>
        <w:t xml:space="preserve"> год</w:t>
      </w:r>
      <w:r w:rsidR="004948E2" w:rsidRPr="000E5AE7">
        <w:rPr>
          <w:rFonts w:ascii="Times New Roman" w:hAnsi="Times New Roman" w:cs="Times New Roman"/>
          <w:sz w:val="28"/>
          <w:szCs w:val="28"/>
        </w:rPr>
        <w:t>ов</w:t>
      </w:r>
      <w:r w:rsidR="00F75E7C" w:rsidRPr="000E5A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6DB5" w:rsidRPr="000E5AE7" w:rsidRDefault="00E02432" w:rsidP="00E0243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ab/>
      </w:r>
      <w:r w:rsidR="00BC7DED" w:rsidRPr="000E5AE7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BC7DED" w:rsidRPr="000E5AE7">
        <w:rPr>
          <w:rFonts w:ascii="Times New Roman" w:hAnsi="Times New Roman" w:cs="Times New Roman"/>
          <w:sz w:val="28"/>
          <w:szCs w:val="28"/>
        </w:rPr>
        <w:t>повышения эффективности функционирования государственной</w:t>
      </w:r>
      <w:r w:rsidR="00D610D9" w:rsidRPr="000E5AE7">
        <w:rPr>
          <w:rFonts w:ascii="Times New Roman" w:hAnsi="Times New Roman" w:cs="Times New Roman"/>
          <w:sz w:val="28"/>
          <w:szCs w:val="28"/>
        </w:rPr>
        <w:t xml:space="preserve"> системы здравоохранения</w:t>
      </w:r>
      <w:proofErr w:type="gramEnd"/>
      <w:r w:rsidR="00D610D9" w:rsidRPr="000E5AE7">
        <w:rPr>
          <w:rFonts w:ascii="Times New Roman" w:hAnsi="Times New Roman" w:cs="Times New Roman"/>
          <w:sz w:val="28"/>
          <w:szCs w:val="28"/>
        </w:rPr>
        <w:t xml:space="preserve"> за 2016 год реорганизовано  </w:t>
      </w:r>
      <w:r w:rsidR="002C7E88">
        <w:rPr>
          <w:rFonts w:ascii="Times New Roman" w:hAnsi="Times New Roman" w:cs="Times New Roman"/>
          <w:sz w:val="28"/>
          <w:szCs w:val="28"/>
        </w:rPr>
        <w:t xml:space="preserve"> </w:t>
      </w:r>
      <w:r w:rsidR="00D610D9" w:rsidRPr="000E5AE7">
        <w:rPr>
          <w:rFonts w:ascii="Times New Roman" w:hAnsi="Times New Roman" w:cs="Times New Roman"/>
          <w:sz w:val="28"/>
          <w:szCs w:val="28"/>
        </w:rPr>
        <w:t xml:space="preserve">   3</w:t>
      </w:r>
      <w:r w:rsidR="00BC7DED" w:rsidRPr="000E5AE7">
        <w:rPr>
          <w:rFonts w:ascii="Times New Roman" w:hAnsi="Times New Roman" w:cs="Times New Roman"/>
          <w:sz w:val="28"/>
          <w:szCs w:val="28"/>
        </w:rPr>
        <w:t xml:space="preserve"> неэф</w:t>
      </w:r>
      <w:r w:rsidR="00D610D9" w:rsidRPr="000E5AE7">
        <w:rPr>
          <w:rFonts w:ascii="Times New Roman" w:hAnsi="Times New Roman" w:cs="Times New Roman"/>
          <w:sz w:val="28"/>
          <w:szCs w:val="28"/>
        </w:rPr>
        <w:t>фективных учреждения</w:t>
      </w:r>
      <w:r w:rsidR="00BC7DED" w:rsidRPr="000E5AE7">
        <w:rPr>
          <w:rFonts w:ascii="Times New Roman" w:hAnsi="Times New Roman" w:cs="Times New Roman"/>
          <w:sz w:val="28"/>
          <w:szCs w:val="28"/>
        </w:rPr>
        <w:t xml:space="preserve"> здравоохранения (в форме слияния и присоединен</w:t>
      </w:r>
      <w:r w:rsidR="00D610D9" w:rsidRPr="000E5AE7">
        <w:rPr>
          <w:rFonts w:ascii="Times New Roman" w:hAnsi="Times New Roman" w:cs="Times New Roman"/>
          <w:sz w:val="28"/>
          <w:szCs w:val="28"/>
        </w:rPr>
        <w:t>ия) путем создания 1 учреждения</w:t>
      </w:r>
      <w:r w:rsidR="00200F07" w:rsidRPr="000E5AE7">
        <w:rPr>
          <w:rFonts w:ascii="Times New Roman" w:hAnsi="Times New Roman" w:cs="Times New Roman"/>
          <w:sz w:val="28"/>
          <w:szCs w:val="28"/>
        </w:rPr>
        <w:t>:</w:t>
      </w:r>
    </w:p>
    <w:p w:rsidR="00CE175B" w:rsidRPr="000E5AE7" w:rsidRDefault="00E02432" w:rsidP="00D610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ab/>
      </w:r>
      <w:r w:rsidR="00BC7DED" w:rsidRPr="000E5AE7">
        <w:rPr>
          <w:rFonts w:ascii="Times New Roman" w:hAnsi="Times New Roman" w:cs="Times New Roman"/>
          <w:sz w:val="28"/>
          <w:szCs w:val="28"/>
        </w:rPr>
        <w:t>1. ОГБУЗ «</w:t>
      </w:r>
      <w:r w:rsidR="00D610D9" w:rsidRPr="000E5AE7">
        <w:rPr>
          <w:rFonts w:ascii="Times New Roman" w:hAnsi="Times New Roman" w:cs="Times New Roman"/>
          <w:sz w:val="28"/>
          <w:szCs w:val="28"/>
        </w:rPr>
        <w:t>Усольская городская</w:t>
      </w:r>
      <w:r w:rsidR="00BC7DED" w:rsidRPr="000E5AE7">
        <w:rPr>
          <w:rFonts w:ascii="Times New Roman" w:hAnsi="Times New Roman" w:cs="Times New Roman"/>
          <w:sz w:val="28"/>
          <w:szCs w:val="28"/>
        </w:rPr>
        <w:t xml:space="preserve"> больница» в форме присоединения ОГБУЗ «</w:t>
      </w:r>
      <w:r w:rsidR="00D610D9" w:rsidRPr="000E5AE7">
        <w:rPr>
          <w:rFonts w:ascii="Times New Roman" w:hAnsi="Times New Roman" w:cs="Times New Roman"/>
          <w:sz w:val="28"/>
          <w:szCs w:val="28"/>
        </w:rPr>
        <w:t>Усольская детская городская</w:t>
      </w:r>
      <w:r w:rsidR="00BC7DED" w:rsidRPr="000E5AE7">
        <w:rPr>
          <w:rFonts w:ascii="Times New Roman" w:hAnsi="Times New Roman" w:cs="Times New Roman"/>
          <w:sz w:val="28"/>
          <w:szCs w:val="28"/>
        </w:rPr>
        <w:t xml:space="preserve"> больница»</w:t>
      </w:r>
      <w:r w:rsidR="00D610D9" w:rsidRPr="000E5AE7">
        <w:rPr>
          <w:rFonts w:ascii="Times New Roman" w:hAnsi="Times New Roman" w:cs="Times New Roman"/>
          <w:sz w:val="28"/>
          <w:szCs w:val="28"/>
        </w:rPr>
        <w:t>, ОГБУЗ «Усольский родильный дом», ОГБУЗ «Усольская городская станция скорой медицинской помощи»</w:t>
      </w:r>
      <w:r w:rsidR="00BC7DED" w:rsidRPr="000E5AE7">
        <w:rPr>
          <w:rFonts w:ascii="Times New Roman" w:hAnsi="Times New Roman" w:cs="Times New Roman"/>
          <w:sz w:val="28"/>
          <w:szCs w:val="28"/>
        </w:rPr>
        <w:t xml:space="preserve"> в соответствии с распоряжением Правительства Иркутской</w:t>
      </w:r>
      <w:r w:rsidR="00D610D9" w:rsidRPr="000E5AE7">
        <w:rPr>
          <w:rFonts w:ascii="Times New Roman" w:hAnsi="Times New Roman" w:cs="Times New Roman"/>
          <w:sz w:val="28"/>
          <w:szCs w:val="28"/>
        </w:rPr>
        <w:t xml:space="preserve"> области от 18 июля 2016 года № 335-рп (реорганизация завершена 14 ноября 2016 года).</w:t>
      </w:r>
    </w:p>
    <w:p w:rsidR="00CC69CF" w:rsidRPr="000E5AE7" w:rsidRDefault="00E02432" w:rsidP="00E0243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pacing w:val="-6"/>
          <w:sz w:val="28"/>
          <w:szCs w:val="28"/>
        </w:rPr>
        <w:tab/>
      </w:r>
      <w:r w:rsidR="00BA21C7" w:rsidRPr="000E5AE7">
        <w:rPr>
          <w:rFonts w:ascii="Times New Roman" w:hAnsi="Times New Roman" w:cs="Times New Roman"/>
          <w:spacing w:val="-6"/>
          <w:sz w:val="28"/>
          <w:szCs w:val="28"/>
        </w:rPr>
        <w:t xml:space="preserve">11) </w:t>
      </w:r>
      <w:r w:rsidR="00BA21C7" w:rsidRPr="000E5AE7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BA21C7" w:rsidRPr="000E5AE7">
        <w:rPr>
          <w:rFonts w:ascii="Times New Roman" w:hAnsi="Times New Roman" w:cs="Times New Roman"/>
          <w:b/>
          <w:sz w:val="28"/>
          <w:szCs w:val="28"/>
        </w:rPr>
        <w:t>подпрограммы «</w:t>
      </w:r>
      <w:r w:rsidR="00BA21C7" w:rsidRPr="000E5AE7">
        <w:rPr>
          <w:rFonts w:ascii="Times New Roman" w:eastAsia="Times New Roman" w:hAnsi="Times New Roman"/>
          <w:b/>
          <w:color w:val="000000"/>
          <w:sz w:val="28"/>
        </w:rPr>
        <w:t>Повышение эффективности функционирования системы здравоохранения</w:t>
      </w:r>
      <w:r w:rsidR="00BA21C7" w:rsidRPr="000E5AE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A21C7" w:rsidRPr="000E5AE7">
        <w:rPr>
          <w:rFonts w:ascii="Times New Roman" w:hAnsi="Times New Roman" w:cs="Times New Roman"/>
          <w:sz w:val="28"/>
          <w:szCs w:val="28"/>
        </w:rPr>
        <w:t xml:space="preserve">было выделено </w:t>
      </w:r>
      <w:r w:rsidR="00D610D9" w:rsidRPr="000E5AE7">
        <w:rPr>
          <w:rFonts w:ascii="Times New Roman" w:hAnsi="Times New Roman" w:cs="Times New Roman"/>
          <w:sz w:val="28"/>
          <w:szCs w:val="28"/>
        </w:rPr>
        <w:t>17</w:t>
      </w:r>
      <w:r w:rsidR="00BA21C7" w:rsidRPr="000E5AE7">
        <w:rPr>
          <w:rFonts w:ascii="Times New Roman" w:hAnsi="Times New Roman" w:cs="Times New Roman"/>
          <w:sz w:val="28"/>
          <w:szCs w:val="28"/>
        </w:rPr>
        <w:t> </w:t>
      </w:r>
      <w:r w:rsidR="00D610D9" w:rsidRPr="000E5AE7">
        <w:rPr>
          <w:rFonts w:ascii="Times New Roman" w:hAnsi="Times New Roman" w:cs="Times New Roman"/>
          <w:sz w:val="28"/>
          <w:szCs w:val="28"/>
        </w:rPr>
        <w:t>482</w:t>
      </w:r>
      <w:r w:rsidR="00BA21C7" w:rsidRPr="000E5AE7">
        <w:rPr>
          <w:rFonts w:ascii="Times New Roman" w:hAnsi="Times New Roman" w:cs="Times New Roman"/>
          <w:sz w:val="28"/>
          <w:szCs w:val="28"/>
        </w:rPr>
        <w:t> </w:t>
      </w:r>
      <w:r w:rsidR="00D610D9" w:rsidRPr="000E5AE7">
        <w:rPr>
          <w:rFonts w:ascii="Times New Roman" w:hAnsi="Times New Roman" w:cs="Times New Roman"/>
          <w:sz w:val="28"/>
          <w:szCs w:val="28"/>
        </w:rPr>
        <w:t>228,6</w:t>
      </w:r>
      <w:r w:rsidR="00BA21C7" w:rsidRPr="000E5AE7">
        <w:rPr>
          <w:rFonts w:ascii="Times New Roman" w:hAnsi="Times New Roman" w:cs="Times New Roman"/>
          <w:sz w:val="28"/>
          <w:szCs w:val="28"/>
        </w:rPr>
        <w:t xml:space="preserve"> тыс. рублей, в том числе </w:t>
      </w:r>
      <w:r w:rsidR="007B44A6" w:rsidRPr="000E5AE7">
        <w:rPr>
          <w:rFonts w:ascii="Times New Roman" w:hAnsi="Times New Roman" w:cs="Times New Roman"/>
          <w:sz w:val="28"/>
          <w:szCs w:val="28"/>
        </w:rPr>
        <w:t>17</w:t>
      </w:r>
      <w:r w:rsidR="00BA21C7" w:rsidRPr="000E5AE7">
        <w:rPr>
          <w:rFonts w:ascii="Times New Roman" w:hAnsi="Times New Roman" w:cs="Times New Roman"/>
          <w:sz w:val="28"/>
          <w:szCs w:val="28"/>
        </w:rPr>
        <w:t> </w:t>
      </w:r>
      <w:r w:rsidR="007B44A6" w:rsidRPr="000E5AE7">
        <w:rPr>
          <w:rFonts w:ascii="Times New Roman" w:hAnsi="Times New Roman" w:cs="Times New Roman"/>
          <w:sz w:val="28"/>
          <w:szCs w:val="28"/>
        </w:rPr>
        <w:t>278 716</w:t>
      </w:r>
      <w:r w:rsidR="00332CCB" w:rsidRPr="000E5AE7">
        <w:rPr>
          <w:rFonts w:ascii="Times New Roman" w:hAnsi="Times New Roman" w:cs="Times New Roman"/>
          <w:sz w:val="28"/>
          <w:szCs w:val="28"/>
        </w:rPr>
        <w:t>,3</w:t>
      </w:r>
      <w:r w:rsidR="00BA21C7" w:rsidRPr="000E5AE7">
        <w:rPr>
          <w:rFonts w:ascii="Times New Roman" w:hAnsi="Times New Roman" w:cs="Times New Roman"/>
          <w:sz w:val="28"/>
          <w:szCs w:val="28"/>
        </w:rPr>
        <w:t xml:space="preserve"> тыс. руб. из областного бюджета, что составляет </w:t>
      </w:r>
      <w:r w:rsidR="00332CCB" w:rsidRPr="000E5AE7">
        <w:rPr>
          <w:rFonts w:ascii="Times New Roman" w:hAnsi="Times New Roman" w:cs="Times New Roman"/>
          <w:sz w:val="28"/>
          <w:szCs w:val="28"/>
        </w:rPr>
        <w:t>98</w:t>
      </w:r>
      <w:r w:rsidR="007B44A6" w:rsidRPr="000E5AE7">
        <w:rPr>
          <w:rFonts w:ascii="Times New Roman" w:hAnsi="Times New Roman" w:cs="Times New Roman"/>
          <w:sz w:val="28"/>
          <w:szCs w:val="28"/>
        </w:rPr>
        <w:t>,8</w:t>
      </w:r>
      <w:r w:rsidR="00332CCB" w:rsidRPr="000E5AE7">
        <w:rPr>
          <w:rFonts w:ascii="Times New Roman" w:hAnsi="Times New Roman" w:cs="Times New Roman"/>
          <w:sz w:val="28"/>
          <w:szCs w:val="28"/>
        </w:rPr>
        <w:t xml:space="preserve"> </w:t>
      </w:r>
      <w:r w:rsidR="00BA21C7" w:rsidRPr="000E5AE7">
        <w:rPr>
          <w:rFonts w:ascii="Times New Roman" w:hAnsi="Times New Roman" w:cs="Times New Roman"/>
          <w:sz w:val="28"/>
          <w:szCs w:val="28"/>
        </w:rPr>
        <w:t>% от планового объема ресурсного обеспечения</w:t>
      </w:r>
      <w:r w:rsidR="00392EC8" w:rsidRPr="000E5AE7">
        <w:rPr>
          <w:rFonts w:ascii="Times New Roman" w:hAnsi="Times New Roman" w:cs="Times New Roman"/>
          <w:sz w:val="28"/>
          <w:szCs w:val="28"/>
        </w:rPr>
        <w:t>,</w:t>
      </w:r>
      <w:r w:rsidR="00BA21C7" w:rsidRPr="000E5AE7">
        <w:rPr>
          <w:rFonts w:ascii="Times New Roman" w:hAnsi="Times New Roman" w:cs="Times New Roman"/>
          <w:sz w:val="28"/>
          <w:szCs w:val="28"/>
        </w:rPr>
        <w:t xml:space="preserve"> предусмотренного в отчетном году на уровне подпрограммы. Фактическое исполнение средств областного бюджета по данн</w:t>
      </w:r>
      <w:r w:rsidR="007B44A6" w:rsidRPr="000E5AE7">
        <w:rPr>
          <w:rFonts w:ascii="Times New Roman" w:hAnsi="Times New Roman" w:cs="Times New Roman"/>
          <w:sz w:val="28"/>
          <w:szCs w:val="28"/>
        </w:rPr>
        <w:t>ому мероприятию составило 9</w:t>
      </w:r>
      <w:r w:rsidR="007F4CFC">
        <w:rPr>
          <w:rFonts w:ascii="Times New Roman" w:hAnsi="Times New Roman" w:cs="Times New Roman"/>
          <w:sz w:val="28"/>
          <w:szCs w:val="28"/>
        </w:rPr>
        <w:t>9</w:t>
      </w:r>
      <w:r w:rsidR="00BA21C7" w:rsidRPr="000E5AE7">
        <w:rPr>
          <w:rFonts w:ascii="Times New Roman" w:hAnsi="Times New Roman" w:cs="Times New Roman"/>
          <w:sz w:val="28"/>
          <w:szCs w:val="28"/>
        </w:rPr>
        <w:t>,</w:t>
      </w:r>
      <w:r w:rsidR="007F4CFC">
        <w:rPr>
          <w:rFonts w:ascii="Times New Roman" w:hAnsi="Times New Roman" w:cs="Times New Roman"/>
          <w:sz w:val="28"/>
          <w:szCs w:val="28"/>
        </w:rPr>
        <w:t>9</w:t>
      </w:r>
      <w:r w:rsidR="007B44A6" w:rsidRPr="000E5AE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C69CF" w:rsidRPr="000E5AE7" w:rsidRDefault="00CC69CF" w:rsidP="007B44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Финансирование проектирования, строительства, реконструкции и капитального ремонта объектов здравоохранения (далее – Мероприятия по объектам здравоохранения) велось в рамках государственной программы «Развитие здравоохранения Иркутской области» на 2014 – 2020 годы (далее – ГП «Развитие здравоохранения»).</w:t>
      </w:r>
    </w:p>
    <w:p w:rsidR="00CC69CF" w:rsidRPr="000E5AE7" w:rsidRDefault="00CC69CF" w:rsidP="007B44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E5AE7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0E5AE7">
        <w:rPr>
          <w:rFonts w:ascii="Times New Roman" w:hAnsi="Times New Roman" w:cs="Times New Roman"/>
          <w:sz w:val="28"/>
          <w:szCs w:val="28"/>
        </w:rPr>
        <w:t xml:space="preserve"> ГП «Развитие здравоохранения» в 2016 году финансированием обеспечены 11 Мероприятий по объектам здравоохранения. Завершены работы по 6 Мероприятиям, в том числе:</w:t>
      </w:r>
    </w:p>
    <w:p w:rsidR="00CC69CF" w:rsidRPr="000E5AE7" w:rsidRDefault="007B44A6" w:rsidP="00CC69C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-</w:t>
      </w:r>
      <w:r w:rsidR="00CC69CF" w:rsidRPr="000E5AE7">
        <w:rPr>
          <w:rFonts w:ascii="Times New Roman" w:hAnsi="Times New Roman" w:cs="Times New Roman"/>
          <w:sz w:val="28"/>
          <w:szCs w:val="28"/>
        </w:rPr>
        <w:t>введен в эксплуатацию первый пусковой комплекс центральной районной больницы на 155 коек с поликлиникой на 200 посещений в смену в пос. Бохан;</w:t>
      </w:r>
    </w:p>
    <w:p w:rsidR="00CC69CF" w:rsidRPr="000E5AE7" w:rsidRDefault="007B44A6" w:rsidP="00CC69C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-</w:t>
      </w:r>
      <w:r w:rsidR="00CC69CF" w:rsidRPr="000E5AE7">
        <w:rPr>
          <w:rFonts w:ascii="Times New Roman" w:hAnsi="Times New Roman" w:cs="Times New Roman"/>
          <w:sz w:val="28"/>
          <w:szCs w:val="28"/>
        </w:rPr>
        <w:t>оплачена кредиторская задолженность по первому пусковому комплексу центральной районной больницы на 155 коек с поликлиникой на 200 посещений в смену в п. Кутулик Аларского района;</w:t>
      </w:r>
    </w:p>
    <w:p w:rsidR="00CC69CF" w:rsidRPr="000E5AE7" w:rsidRDefault="007B44A6" w:rsidP="00CC69C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-</w:t>
      </w:r>
      <w:r w:rsidR="00CC69CF" w:rsidRPr="000E5AE7">
        <w:rPr>
          <w:rFonts w:ascii="Times New Roman" w:hAnsi="Times New Roman" w:cs="Times New Roman"/>
          <w:sz w:val="28"/>
          <w:szCs w:val="28"/>
        </w:rPr>
        <w:t>оплачена кредиторская задолженность по больничному комплексу</w:t>
      </w:r>
    </w:p>
    <w:p w:rsidR="00CC69CF" w:rsidRPr="000E5AE7" w:rsidRDefault="00CC69CF" w:rsidP="00CC69C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lastRenderedPageBreak/>
        <w:t>II очереди в п. Баяндай Баяндаевского района;</w:t>
      </w:r>
    </w:p>
    <w:p w:rsidR="00CC69CF" w:rsidRPr="000E5AE7" w:rsidRDefault="007B44A6" w:rsidP="00CC69C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-</w:t>
      </w:r>
      <w:r w:rsidR="00CC69CF" w:rsidRPr="000E5AE7">
        <w:rPr>
          <w:rFonts w:ascii="Times New Roman" w:hAnsi="Times New Roman" w:cs="Times New Roman"/>
          <w:sz w:val="28"/>
          <w:szCs w:val="28"/>
        </w:rPr>
        <w:t>осуществлен капитальный ремонт палатного блока № 2 ГУЗ «Иркутская ордена «Знак Почета» областная клиническая больница» в городе Иркутске;</w:t>
      </w:r>
    </w:p>
    <w:p w:rsidR="00CC69CF" w:rsidRPr="000E5AE7" w:rsidRDefault="007B44A6" w:rsidP="00CC69C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-</w:t>
      </w:r>
      <w:r w:rsidR="00CC69CF" w:rsidRPr="000E5AE7">
        <w:rPr>
          <w:rFonts w:ascii="Times New Roman" w:hAnsi="Times New Roman" w:cs="Times New Roman"/>
          <w:sz w:val="28"/>
          <w:szCs w:val="28"/>
        </w:rPr>
        <w:t>осуществлен капитальный ремонт врачебной амбулатории в пос. Видим ОГБУЗ «Железногорская ЦРБ»;</w:t>
      </w:r>
    </w:p>
    <w:p w:rsidR="00CC69CF" w:rsidRPr="000E5AE7" w:rsidRDefault="007B44A6" w:rsidP="00CC69C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-</w:t>
      </w:r>
      <w:r w:rsidR="00CC69CF" w:rsidRPr="000E5AE7">
        <w:rPr>
          <w:rFonts w:ascii="Times New Roman" w:hAnsi="Times New Roman" w:cs="Times New Roman"/>
          <w:sz w:val="28"/>
          <w:szCs w:val="28"/>
        </w:rPr>
        <w:t>разработана проектная документация на строительство 23 фельдшерско-акушерских пунктов.</w:t>
      </w:r>
    </w:p>
    <w:p w:rsidR="00CC69CF" w:rsidRPr="000E5AE7" w:rsidRDefault="00CC69CF" w:rsidP="00CC69C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Оставшиеся 5 Мероприятий по объектам здравоохранения планируется завершить в 2017-2019 годах, а именно:</w:t>
      </w:r>
    </w:p>
    <w:p w:rsidR="00CC69CF" w:rsidRPr="000E5AE7" w:rsidRDefault="007B44A6" w:rsidP="00CC69C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-</w:t>
      </w:r>
      <w:r w:rsidR="00CC69CF" w:rsidRPr="000E5AE7">
        <w:rPr>
          <w:rFonts w:ascii="Times New Roman" w:hAnsi="Times New Roman" w:cs="Times New Roman"/>
          <w:sz w:val="28"/>
          <w:szCs w:val="28"/>
        </w:rPr>
        <w:t>реконструкция областного детского санатория «Подснежник» в г. Иркутск;</w:t>
      </w:r>
    </w:p>
    <w:p w:rsidR="00CC69CF" w:rsidRPr="000E5AE7" w:rsidRDefault="007B44A6" w:rsidP="00CC69C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-</w:t>
      </w:r>
      <w:r w:rsidR="00CC69CF" w:rsidRPr="000E5AE7">
        <w:rPr>
          <w:rFonts w:ascii="Times New Roman" w:hAnsi="Times New Roman" w:cs="Times New Roman"/>
          <w:sz w:val="28"/>
          <w:szCs w:val="28"/>
        </w:rPr>
        <w:t>центральная районная больница на 155 коек с поликлиникой на 200 посещений в смену (II очередь), в пос. Кутулик Аларского района;</w:t>
      </w:r>
    </w:p>
    <w:p w:rsidR="00CC69CF" w:rsidRPr="000E5AE7" w:rsidRDefault="00CC69CF" w:rsidP="00CC69C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детская поликлиника на 350 посещений ОГАУЗ «Иркутская клиническая больница № 8» в Ленинском районе города Иркутска;</w:t>
      </w:r>
    </w:p>
    <w:p w:rsidR="00CC69CF" w:rsidRPr="000E5AE7" w:rsidRDefault="007B44A6" w:rsidP="00CC69C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-</w:t>
      </w:r>
      <w:r w:rsidR="00CC69CF" w:rsidRPr="000E5AE7">
        <w:rPr>
          <w:rFonts w:ascii="Times New Roman" w:hAnsi="Times New Roman" w:cs="Times New Roman"/>
          <w:sz w:val="28"/>
          <w:szCs w:val="28"/>
        </w:rPr>
        <w:t xml:space="preserve">реконструкция здания административного корпуса в пос. Мегет Ангарского городского округа под </w:t>
      </w:r>
      <w:proofErr w:type="spellStart"/>
      <w:r w:rsidR="00CC69CF" w:rsidRPr="000E5AE7">
        <w:rPr>
          <w:rFonts w:ascii="Times New Roman" w:hAnsi="Times New Roman" w:cs="Times New Roman"/>
          <w:sz w:val="28"/>
          <w:szCs w:val="28"/>
        </w:rPr>
        <w:t>Мегетское</w:t>
      </w:r>
      <w:proofErr w:type="spellEnd"/>
      <w:r w:rsidR="00CC69CF" w:rsidRPr="000E5AE7">
        <w:rPr>
          <w:rFonts w:ascii="Times New Roman" w:hAnsi="Times New Roman" w:cs="Times New Roman"/>
          <w:sz w:val="28"/>
          <w:szCs w:val="28"/>
        </w:rPr>
        <w:t xml:space="preserve"> поликлиническое отделение на 150 посещений в смену;</w:t>
      </w:r>
    </w:p>
    <w:p w:rsidR="00CC69CF" w:rsidRDefault="007B44A6" w:rsidP="00E0243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>-</w:t>
      </w:r>
      <w:r w:rsidR="00CC69CF" w:rsidRPr="000E5AE7">
        <w:rPr>
          <w:rFonts w:ascii="Times New Roman" w:hAnsi="Times New Roman" w:cs="Times New Roman"/>
          <w:sz w:val="28"/>
          <w:szCs w:val="28"/>
        </w:rPr>
        <w:t>здание Восточно-Сибирского регионального онкологического центра в городе Иркутске: блоки А, Б, В, Г.</w:t>
      </w:r>
    </w:p>
    <w:p w:rsidR="007F4CFC" w:rsidRPr="000E5AE7" w:rsidRDefault="007F4CFC" w:rsidP="00E0243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75B" w:rsidRPr="000E5AE7" w:rsidRDefault="001D2A08" w:rsidP="00392EC8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5AE7">
        <w:rPr>
          <w:rFonts w:ascii="Times New Roman" w:hAnsi="Times New Roman" w:cs="Times New Roman"/>
          <w:sz w:val="28"/>
          <w:szCs w:val="28"/>
          <w:u w:val="single"/>
        </w:rPr>
        <w:t>Анализ факторов, повлиявших на ход реализации государственной программы</w:t>
      </w:r>
    </w:p>
    <w:p w:rsidR="00CE175B" w:rsidRPr="000E5AE7" w:rsidRDefault="00E02432" w:rsidP="0095753E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ab/>
      </w:r>
      <w:r w:rsidR="005141BA" w:rsidRPr="000E5AE7">
        <w:rPr>
          <w:rFonts w:ascii="Times New Roman" w:hAnsi="Times New Roman" w:cs="Times New Roman"/>
          <w:sz w:val="28"/>
          <w:szCs w:val="28"/>
        </w:rPr>
        <w:t>На реализацию государст</w:t>
      </w:r>
      <w:r w:rsidR="0076227D" w:rsidRPr="000E5AE7">
        <w:rPr>
          <w:rFonts w:ascii="Times New Roman" w:hAnsi="Times New Roman" w:cs="Times New Roman"/>
          <w:sz w:val="28"/>
          <w:szCs w:val="28"/>
        </w:rPr>
        <w:t>венной программы было выделено 41</w:t>
      </w:r>
      <w:r w:rsidR="005141BA" w:rsidRPr="000E5AE7">
        <w:rPr>
          <w:rFonts w:ascii="Times New Roman" w:hAnsi="Times New Roman" w:cs="Times New Roman"/>
          <w:sz w:val="28"/>
          <w:szCs w:val="28"/>
        </w:rPr>
        <w:t> </w:t>
      </w:r>
      <w:r w:rsidR="007F4CFC">
        <w:rPr>
          <w:rFonts w:ascii="Times New Roman" w:hAnsi="Times New Roman" w:cs="Times New Roman"/>
          <w:sz w:val="28"/>
          <w:szCs w:val="28"/>
        </w:rPr>
        <w:t>071</w:t>
      </w:r>
      <w:r w:rsidR="005141BA" w:rsidRPr="000E5AE7">
        <w:rPr>
          <w:rFonts w:ascii="Times New Roman" w:hAnsi="Times New Roman" w:cs="Times New Roman"/>
          <w:sz w:val="28"/>
          <w:szCs w:val="28"/>
        </w:rPr>
        <w:t> </w:t>
      </w:r>
      <w:r w:rsidR="007F4CFC">
        <w:rPr>
          <w:rFonts w:ascii="Times New Roman" w:hAnsi="Times New Roman" w:cs="Times New Roman"/>
          <w:sz w:val="28"/>
          <w:szCs w:val="28"/>
        </w:rPr>
        <w:t>938</w:t>
      </w:r>
      <w:r w:rsidR="0076227D" w:rsidRPr="000E5AE7">
        <w:rPr>
          <w:rFonts w:ascii="Times New Roman" w:hAnsi="Times New Roman" w:cs="Times New Roman"/>
          <w:sz w:val="28"/>
          <w:szCs w:val="28"/>
        </w:rPr>
        <w:t>,</w:t>
      </w:r>
      <w:r w:rsidR="007F4CFC">
        <w:rPr>
          <w:rFonts w:ascii="Times New Roman" w:hAnsi="Times New Roman" w:cs="Times New Roman"/>
          <w:sz w:val="28"/>
          <w:szCs w:val="28"/>
        </w:rPr>
        <w:t>4</w:t>
      </w:r>
      <w:r w:rsidR="005141BA" w:rsidRPr="000E5AE7">
        <w:rPr>
          <w:rFonts w:ascii="Times New Roman" w:hAnsi="Times New Roman" w:cs="Times New Roman"/>
          <w:sz w:val="28"/>
          <w:szCs w:val="28"/>
        </w:rPr>
        <w:t xml:space="preserve"> тыс. рублей, в том числе </w:t>
      </w:r>
      <w:r w:rsidR="0076227D" w:rsidRPr="000E5AE7">
        <w:rPr>
          <w:rFonts w:ascii="Times New Roman" w:hAnsi="Times New Roman" w:cs="Times New Roman"/>
          <w:sz w:val="28"/>
          <w:szCs w:val="28"/>
        </w:rPr>
        <w:t>23</w:t>
      </w:r>
      <w:r w:rsidR="005141BA" w:rsidRPr="000E5AE7">
        <w:rPr>
          <w:rFonts w:ascii="Times New Roman" w:hAnsi="Times New Roman" w:cs="Times New Roman"/>
          <w:sz w:val="28"/>
          <w:szCs w:val="28"/>
        </w:rPr>
        <w:t> </w:t>
      </w:r>
      <w:r w:rsidR="0076227D" w:rsidRPr="000E5AE7">
        <w:rPr>
          <w:rFonts w:ascii="Times New Roman" w:hAnsi="Times New Roman" w:cs="Times New Roman"/>
          <w:sz w:val="28"/>
          <w:szCs w:val="28"/>
        </w:rPr>
        <w:t>535</w:t>
      </w:r>
      <w:r w:rsidR="005141BA" w:rsidRPr="000E5AE7">
        <w:rPr>
          <w:rFonts w:ascii="Times New Roman" w:hAnsi="Times New Roman" w:cs="Times New Roman"/>
          <w:sz w:val="28"/>
          <w:szCs w:val="28"/>
        </w:rPr>
        <w:t> </w:t>
      </w:r>
      <w:r w:rsidR="0076227D" w:rsidRPr="000E5AE7">
        <w:rPr>
          <w:rFonts w:ascii="Times New Roman" w:hAnsi="Times New Roman" w:cs="Times New Roman"/>
          <w:sz w:val="28"/>
          <w:szCs w:val="28"/>
        </w:rPr>
        <w:t>798</w:t>
      </w:r>
      <w:r w:rsidR="005141BA" w:rsidRPr="000E5AE7">
        <w:rPr>
          <w:rFonts w:ascii="Times New Roman" w:hAnsi="Times New Roman" w:cs="Times New Roman"/>
          <w:sz w:val="28"/>
          <w:szCs w:val="28"/>
        </w:rPr>
        <w:t>,</w:t>
      </w:r>
      <w:r w:rsidR="0076227D" w:rsidRPr="000E5AE7">
        <w:rPr>
          <w:rFonts w:ascii="Times New Roman" w:hAnsi="Times New Roman" w:cs="Times New Roman"/>
          <w:sz w:val="28"/>
          <w:szCs w:val="28"/>
        </w:rPr>
        <w:t>1</w:t>
      </w:r>
      <w:r w:rsidR="005141BA" w:rsidRPr="000E5AE7">
        <w:rPr>
          <w:rFonts w:ascii="Times New Roman" w:hAnsi="Times New Roman" w:cs="Times New Roman"/>
          <w:sz w:val="28"/>
          <w:szCs w:val="28"/>
        </w:rPr>
        <w:t xml:space="preserve"> тыс. руб. из областного бюджета, что составляет </w:t>
      </w:r>
      <w:r w:rsidR="0076227D" w:rsidRPr="000E5AE7">
        <w:rPr>
          <w:rFonts w:ascii="Times New Roman" w:hAnsi="Times New Roman" w:cs="Times New Roman"/>
          <w:sz w:val="28"/>
          <w:szCs w:val="28"/>
        </w:rPr>
        <w:t xml:space="preserve">57,3 </w:t>
      </w:r>
      <w:r w:rsidR="005141BA" w:rsidRPr="000E5AE7">
        <w:rPr>
          <w:rFonts w:ascii="Times New Roman" w:hAnsi="Times New Roman" w:cs="Times New Roman"/>
          <w:sz w:val="28"/>
          <w:szCs w:val="28"/>
        </w:rPr>
        <w:t>% от планового объема ресурсного обеспечения</w:t>
      </w:r>
      <w:r w:rsidR="00392EC8" w:rsidRPr="000E5AE7">
        <w:rPr>
          <w:rFonts w:ascii="Times New Roman" w:hAnsi="Times New Roman" w:cs="Times New Roman"/>
          <w:sz w:val="28"/>
          <w:szCs w:val="28"/>
        </w:rPr>
        <w:t>,</w:t>
      </w:r>
      <w:r w:rsidR="005141BA" w:rsidRPr="000E5AE7">
        <w:rPr>
          <w:rFonts w:ascii="Times New Roman" w:hAnsi="Times New Roman" w:cs="Times New Roman"/>
          <w:sz w:val="28"/>
          <w:szCs w:val="28"/>
        </w:rPr>
        <w:t xml:space="preserve"> предусмотренного в отчетном году на уровне программы. Фактическое исполнение средств областного бюджета по </w:t>
      </w:r>
      <w:r w:rsidR="0076227D" w:rsidRPr="000E5AE7">
        <w:rPr>
          <w:rFonts w:ascii="Times New Roman" w:hAnsi="Times New Roman" w:cs="Times New Roman"/>
          <w:sz w:val="28"/>
          <w:szCs w:val="28"/>
        </w:rPr>
        <w:t>данному мероприятию составило 9</w:t>
      </w:r>
      <w:r w:rsidR="007F4CFC">
        <w:rPr>
          <w:rFonts w:ascii="Times New Roman" w:hAnsi="Times New Roman" w:cs="Times New Roman"/>
          <w:sz w:val="28"/>
          <w:szCs w:val="28"/>
        </w:rPr>
        <w:t>9</w:t>
      </w:r>
      <w:r w:rsidR="005141BA" w:rsidRPr="000E5AE7">
        <w:rPr>
          <w:rFonts w:ascii="Times New Roman" w:hAnsi="Times New Roman" w:cs="Times New Roman"/>
          <w:sz w:val="28"/>
          <w:szCs w:val="28"/>
        </w:rPr>
        <w:t>,</w:t>
      </w:r>
      <w:r w:rsidR="007F4CFC">
        <w:rPr>
          <w:rFonts w:ascii="Times New Roman" w:hAnsi="Times New Roman" w:cs="Times New Roman"/>
          <w:sz w:val="28"/>
          <w:szCs w:val="28"/>
        </w:rPr>
        <w:t>9</w:t>
      </w:r>
      <w:r w:rsidR="003F738D" w:rsidRPr="000E5AE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141BA" w:rsidRPr="000E5AE7" w:rsidRDefault="0095753E" w:rsidP="0095753E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rPr>
          <w:rFonts w:ascii="Times New Roman" w:hAnsi="Times New Roman" w:cs="Times New Roman"/>
          <w:sz w:val="28"/>
          <w:szCs w:val="28"/>
        </w:rPr>
        <w:tab/>
      </w:r>
      <w:r w:rsidR="005141BA" w:rsidRPr="000E5AE7">
        <w:rPr>
          <w:rFonts w:ascii="Times New Roman" w:hAnsi="Times New Roman" w:cs="Times New Roman"/>
          <w:sz w:val="28"/>
          <w:szCs w:val="28"/>
        </w:rPr>
        <w:t>Основные показатели, характеризующие вы</w:t>
      </w:r>
      <w:r w:rsidR="009D0B58" w:rsidRPr="000E5AE7">
        <w:rPr>
          <w:rFonts w:ascii="Times New Roman" w:hAnsi="Times New Roman" w:cs="Times New Roman"/>
          <w:sz w:val="28"/>
          <w:szCs w:val="28"/>
        </w:rPr>
        <w:t xml:space="preserve">полнение мероприятий, достигнуты </w:t>
      </w:r>
      <w:r w:rsidR="005141BA" w:rsidRPr="000E5AE7">
        <w:rPr>
          <w:rFonts w:ascii="Times New Roman" w:hAnsi="Times New Roman" w:cs="Times New Roman"/>
          <w:sz w:val="28"/>
          <w:szCs w:val="28"/>
        </w:rPr>
        <w:t>либо перевыполнены.</w:t>
      </w:r>
    </w:p>
    <w:p w:rsidR="003F738D" w:rsidRPr="000E5AE7" w:rsidRDefault="003F738D" w:rsidP="0095753E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2A08" w:rsidRPr="000E5AE7" w:rsidRDefault="001D2A08" w:rsidP="0095753E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5AE7">
        <w:rPr>
          <w:rFonts w:ascii="Times New Roman" w:hAnsi="Times New Roman" w:cs="Times New Roman"/>
          <w:sz w:val="28"/>
          <w:szCs w:val="28"/>
          <w:u w:val="single"/>
        </w:rPr>
        <w:t>Сведения о внесенных ответственным исполнителем изменениях в государственную программу</w:t>
      </w:r>
    </w:p>
    <w:p w:rsidR="001D2A08" w:rsidRPr="00F134CE" w:rsidRDefault="0095753E" w:rsidP="0095753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AE7">
        <w:tab/>
        <w:t xml:space="preserve"> </w:t>
      </w:r>
      <w:hyperlink r:id="rId8" w:history="1">
        <w:r w:rsidR="001D2A08" w:rsidRPr="000E5AE7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1D2A08" w:rsidRPr="000E5AE7">
        <w:rPr>
          <w:rFonts w:ascii="Times New Roman" w:hAnsi="Times New Roman" w:cs="Times New Roman"/>
          <w:sz w:val="28"/>
          <w:szCs w:val="28"/>
        </w:rPr>
        <w:t xml:space="preserve"> об изменениях объемов финансирования государственной программы и целевых показателей государственной программы в течение отчетного периода представлена в соответствующем приложении.</w:t>
      </w:r>
    </w:p>
    <w:sectPr w:rsidR="001D2A08" w:rsidRPr="00F134CE" w:rsidSect="004948E2">
      <w:headerReference w:type="default" r:id="rId9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32A" w:rsidRDefault="0027432A" w:rsidP="006D6DB5">
      <w:pPr>
        <w:spacing w:after="0" w:line="240" w:lineRule="auto"/>
      </w:pPr>
      <w:r>
        <w:separator/>
      </w:r>
    </w:p>
  </w:endnote>
  <w:endnote w:type="continuationSeparator" w:id="0">
    <w:p w:rsidR="0027432A" w:rsidRDefault="0027432A" w:rsidP="006D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32A" w:rsidRDefault="0027432A" w:rsidP="006D6DB5">
      <w:pPr>
        <w:spacing w:after="0" w:line="240" w:lineRule="auto"/>
      </w:pPr>
      <w:r>
        <w:separator/>
      </w:r>
    </w:p>
  </w:footnote>
  <w:footnote w:type="continuationSeparator" w:id="0">
    <w:p w:rsidR="0027432A" w:rsidRDefault="0027432A" w:rsidP="006D6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402876300"/>
      <w:docPartObj>
        <w:docPartGallery w:val="Page Numbers (Top of Page)"/>
        <w:docPartUnique/>
      </w:docPartObj>
    </w:sdtPr>
    <w:sdtContent>
      <w:p w:rsidR="00980C14" w:rsidRPr="00980C14" w:rsidRDefault="00D23CE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0C1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80C14" w:rsidRPr="00980C1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0C1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483C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980C1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B7DA4" w:rsidRDefault="00AB7DA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47BA"/>
    <w:multiLevelType w:val="hybridMultilevel"/>
    <w:tmpl w:val="B688319A"/>
    <w:lvl w:ilvl="0" w:tplc="56D0E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822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65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068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C81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98C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C21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8C0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AE5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2C6850"/>
    <w:multiLevelType w:val="hybridMultilevel"/>
    <w:tmpl w:val="3888037A"/>
    <w:lvl w:ilvl="0" w:tplc="8C3A27B8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BB408F"/>
    <w:multiLevelType w:val="hybridMultilevel"/>
    <w:tmpl w:val="C1485E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C56FBE"/>
    <w:multiLevelType w:val="hybridMultilevel"/>
    <w:tmpl w:val="B2C00EA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DA70906"/>
    <w:multiLevelType w:val="hybridMultilevel"/>
    <w:tmpl w:val="C2CE07F6"/>
    <w:lvl w:ilvl="0" w:tplc="4D40E7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2C0814"/>
    <w:multiLevelType w:val="hybridMultilevel"/>
    <w:tmpl w:val="2C9601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5B45EC2"/>
    <w:multiLevelType w:val="hybridMultilevel"/>
    <w:tmpl w:val="DFDA6ED4"/>
    <w:lvl w:ilvl="0" w:tplc="483A6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41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024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FEA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109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C07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D80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0CE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0A1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BA216E7"/>
    <w:multiLevelType w:val="hybridMultilevel"/>
    <w:tmpl w:val="3888037A"/>
    <w:lvl w:ilvl="0" w:tplc="8C3A27B8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6855C9"/>
    <w:multiLevelType w:val="hybridMultilevel"/>
    <w:tmpl w:val="3888037A"/>
    <w:lvl w:ilvl="0" w:tplc="8C3A27B8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028AD"/>
    <w:rsid w:val="000028AD"/>
    <w:rsid w:val="0002231D"/>
    <w:rsid w:val="00073451"/>
    <w:rsid w:val="000D06B9"/>
    <w:rsid w:val="000E483C"/>
    <w:rsid w:val="000E5AE7"/>
    <w:rsid w:val="00117E80"/>
    <w:rsid w:val="0017500C"/>
    <w:rsid w:val="0018421B"/>
    <w:rsid w:val="001877E5"/>
    <w:rsid w:val="001A0E71"/>
    <w:rsid w:val="001C11B9"/>
    <w:rsid w:val="001D2A08"/>
    <w:rsid w:val="001F5D8B"/>
    <w:rsid w:val="00200F07"/>
    <w:rsid w:val="00266A8A"/>
    <w:rsid w:val="0027432A"/>
    <w:rsid w:val="00282A41"/>
    <w:rsid w:val="002B6C13"/>
    <w:rsid w:val="002C7E88"/>
    <w:rsid w:val="002D7F61"/>
    <w:rsid w:val="00313167"/>
    <w:rsid w:val="00327984"/>
    <w:rsid w:val="00332CCB"/>
    <w:rsid w:val="0034569D"/>
    <w:rsid w:val="00372D8A"/>
    <w:rsid w:val="00392EC8"/>
    <w:rsid w:val="0039625A"/>
    <w:rsid w:val="003C66A7"/>
    <w:rsid w:val="003E172F"/>
    <w:rsid w:val="003F4535"/>
    <w:rsid w:val="003F738D"/>
    <w:rsid w:val="00440355"/>
    <w:rsid w:val="00440586"/>
    <w:rsid w:val="004743F9"/>
    <w:rsid w:val="00493ADF"/>
    <w:rsid w:val="004948E2"/>
    <w:rsid w:val="004D48F9"/>
    <w:rsid w:val="004F5322"/>
    <w:rsid w:val="005141BA"/>
    <w:rsid w:val="00542BAF"/>
    <w:rsid w:val="00574459"/>
    <w:rsid w:val="005775B4"/>
    <w:rsid w:val="005E41E9"/>
    <w:rsid w:val="005F0D7E"/>
    <w:rsid w:val="00624FE6"/>
    <w:rsid w:val="00662568"/>
    <w:rsid w:val="0067670A"/>
    <w:rsid w:val="00683858"/>
    <w:rsid w:val="00696A86"/>
    <w:rsid w:val="00697758"/>
    <w:rsid w:val="006D6DB5"/>
    <w:rsid w:val="00722CBF"/>
    <w:rsid w:val="00752516"/>
    <w:rsid w:val="00755332"/>
    <w:rsid w:val="0076227D"/>
    <w:rsid w:val="007850F3"/>
    <w:rsid w:val="007939E3"/>
    <w:rsid w:val="007B44A6"/>
    <w:rsid w:val="007F4CFC"/>
    <w:rsid w:val="00803D90"/>
    <w:rsid w:val="0083204A"/>
    <w:rsid w:val="00890911"/>
    <w:rsid w:val="008A61F7"/>
    <w:rsid w:val="008C01D1"/>
    <w:rsid w:val="008E6400"/>
    <w:rsid w:val="00921A6F"/>
    <w:rsid w:val="0095753E"/>
    <w:rsid w:val="00964B19"/>
    <w:rsid w:val="0096535C"/>
    <w:rsid w:val="00980C14"/>
    <w:rsid w:val="009C6DD2"/>
    <w:rsid w:val="009D0B58"/>
    <w:rsid w:val="009F4936"/>
    <w:rsid w:val="00A03198"/>
    <w:rsid w:val="00A073A2"/>
    <w:rsid w:val="00A27C96"/>
    <w:rsid w:val="00A352A2"/>
    <w:rsid w:val="00A51DE9"/>
    <w:rsid w:val="00A9005C"/>
    <w:rsid w:val="00AB3D7F"/>
    <w:rsid w:val="00AB7DA4"/>
    <w:rsid w:val="00AE65E7"/>
    <w:rsid w:val="00AE7B23"/>
    <w:rsid w:val="00AF142C"/>
    <w:rsid w:val="00AF2657"/>
    <w:rsid w:val="00B329EA"/>
    <w:rsid w:val="00B426BC"/>
    <w:rsid w:val="00B73DB4"/>
    <w:rsid w:val="00BA21C7"/>
    <w:rsid w:val="00BA5C76"/>
    <w:rsid w:val="00BB7B30"/>
    <w:rsid w:val="00BC7DED"/>
    <w:rsid w:val="00BE26C3"/>
    <w:rsid w:val="00BF2242"/>
    <w:rsid w:val="00C066AA"/>
    <w:rsid w:val="00C1119D"/>
    <w:rsid w:val="00C6650B"/>
    <w:rsid w:val="00C71B86"/>
    <w:rsid w:val="00CA2ACE"/>
    <w:rsid w:val="00CA37DD"/>
    <w:rsid w:val="00CC69CF"/>
    <w:rsid w:val="00CE175B"/>
    <w:rsid w:val="00D17264"/>
    <w:rsid w:val="00D23CE8"/>
    <w:rsid w:val="00D43A14"/>
    <w:rsid w:val="00D610D9"/>
    <w:rsid w:val="00D65151"/>
    <w:rsid w:val="00D80CD3"/>
    <w:rsid w:val="00D87338"/>
    <w:rsid w:val="00D95B82"/>
    <w:rsid w:val="00DA53C1"/>
    <w:rsid w:val="00DC5326"/>
    <w:rsid w:val="00E02432"/>
    <w:rsid w:val="00E15660"/>
    <w:rsid w:val="00E61BE3"/>
    <w:rsid w:val="00E90D47"/>
    <w:rsid w:val="00E96A4C"/>
    <w:rsid w:val="00EA1BBD"/>
    <w:rsid w:val="00EE2FBC"/>
    <w:rsid w:val="00F10CA6"/>
    <w:rsid w:val="00F57DD3"/>
    <w:rsid w:val="00F75E7C"/>
    <w:rsid w:val="00FC79F5"/>
    <w:rsid w:val="00FE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A08"/>
    <w:pPr>
      <w:ind w:left="720"/>
      <w:contextualSpacing/>
    </w:pPr>
  </w:style>
  <w:style w:type="paragraph" w:customStyle="1" w:styleId="ConsPlusNormal">
    <w:name w:val="ConsPlusNormal"/>
    <w:rsid w:val="001D2A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4">
    <w:name w:val="Знак Знак Знак Знак"/>
    <w:basedOn w:val="a"/>
    <w:rsid w:val="000223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C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6A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rsid w:val="003279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6D6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6DB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D6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6DB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A08"/>
    <w:pPr>
      <w:ind w:left="720"/>
      <w:contextualSpacing/>
    </w:pPr>
  </w:style>
  <w:style w:type="paragraph" w:customStyle="1" w:styleId="ConsPlusNormal">
    <w:name w:val="ConsPlusNormal"/>
    <w:rsid w:val="001D2A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4">
    <w:name w:val="Знак Знак Знак Знак"/>
    <w:basedOn w:val="a"/>
    <w:rsid w:val="000223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C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6A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rsid w:val="003279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6D6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6DB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D6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6DB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4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B188301469BB85916BE83655C71F0CACBE92F9231ACC400CEC3E07F0743B4D14E7CFCAD0A2DADBA644ABY0g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7B0CB-63A4-4F8C-9397-3F209FAA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11</Pages>
  <Words>4022</Words>
  <Characters>22927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Минздрав</Company>
  <LinksUpToDate>false</LinksUpToDate>
  <CharactersWithSpaces>26896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М. Гусенкова</dc:creator>
  <cp:lastModifiedBy>a.krasnitskaya</cp:lastModifiedBy>
  <cp:revision>11</cp:revision>
  <cp:lastPrinted>2017-02-22T07:33:00Z</cp:lastPrinted>
  <dcterms:created xsi:type="dcterms:W3CDTF">2017-02-21T03:25:00Z</dcterms:created>
  <dcterms:modified xsi:type="dcterms:W3CDTF">2017-03-31T04:41:00Z</dcterms:modified>
</cp:coreProperties>
</file>