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AA" w:rsidRPr="00D74F95" w:rsidRDefault="000D2667" w:rsidP="005E2E2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F0D78">
        <w:rPr>
          <w:rFonts w:ascii="Times New Roman" w:hAnsi="Times New Roman" w:cs="Times New Roman"/>
          <w:sz w:val="28"/>
          <w:szCs w:val="28"/>
        </w:rPr>
        <w:t>3</w:t>
      </w:r>
    </w:p>
    <w:p w:rsidR="003A61AA" w:rsidRPr="00D74F95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A61AA" w:rsidRPr="00D74F95" w:rsidRDefault="003A61AA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3A61AA" w:rsidRPr="00D74F95" w:rsidRDefault="00D74F9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D74F95">
        <w:rPr>
          <w:rFonts w:ascii="Times New Roman" w:hAnsi="Times New Roman" w:cs="Times New Roman"/>
          <w:sz w:val="28"/>
          <w:szCs w:val="28"/>
        </w:rPr>
        <w:t>»</w:t>
      </w:r>
    </w:p>
    <w:p w:rsidR="003A61AA" w:rsidRPr="00D74F95" w:rsidRDefault="000120B5" w:rsidP="005E2E27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3535"/>
      <w:bookmarkEnd w:id="0"/>
      <w:r w:rsidRPr="00D74F95">
        <w:rPr>
          <w:rFonts w:ascii="Times New Roman" w:hAnsi="Times New Roman" w:cs="Times New Roman"/>
          <w:sz w:val="28"/>
          <w:szCs w:val="28"/>
        </w:rPr>
        <w:t>ПАСПОРТ</w:t>
      </w:r>
    </w:p>
    <w:p w:rsidR="003A61AA" w:rsidRPr="00D74F95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F0D78">
        <w:rPr>
          <w:rFonts w:ascii="Times New Roman" w:hAnsi="Times New Roman" w:cs="Times New Roman"/>
          <w:sz w:val="28"/>
          <w:szCs w:val="28"/>
        </w:rPr>
        <w:t>3</w:t>
      </w:r>
      <w:r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КАДРОВОЕ ОБЕСПЕЧЕНИЕ СИСТЕМЫ</w:t>
      </w:r>
    </w:p>
    <w:p w:rsidR="003A61AA" w:rsidRPr="00D74F95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356ACF">
        <w:rPr>
          <w:rFonts w:ascii="Times New Roman" w:hAnsi="Times New Roman" w:cs="Times New Roman"/>
          <w:sz w:val="28"/>
          <w:szCs w:val="28"/>
        </w:rPr>
        <w:t>НОЙ ПРОГРАММЫ ИРКУТСКОЙ ОБЛАСТИ</w:t>
      </w:r>
      <w:r w:rsidR="00076793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НА 2019 - </w:t>
      </w:r>
      <w:r w:rsidR="00BA54D7">
        <w:rPr>
          <w:rFonts w:ascii="Times New Roman" w:hAnsi="Times New Roman" w:cs="Times New Roman"/>
          <w:sz w:val="28"/>
          <w:szCs w:val="28"/>
        </w:rPr>
        <w:t>2024</w:t>
      </w:r>
      <w:r w:rsidR="000120B5" w:rsidRPr="00D74F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839" w:type="dxa"/>
          </w:tcPr>
          <w:p w:rsidR="003A61AA" w:rsidRPr="00076793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076793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B5"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на 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120B5"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39" w:type="dxa"/>
          </w:tcPr>
          <w:p w:rsidR="003A61AA" w:rsidRPr="00076793" w:rsidRDefault="00A25F7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AE1AFF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системы здравоохранения</w:t>
            </w: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» на 2019 - 2024 годы</w:t>
            </w:r>
          </w:p>
        </w:tc>
      </w:tr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39" w:type="dxa"/>
          </w:tcPr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076793">
        <w:tc>
          <w:tcPr>
            <w:tcW w:w="3231" w:type="dxa"/>
          </w:tcPr>
          <w:p w:rsidR="003A61AA" w:rsidRPr="00A37261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3726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Участники подпрограммы</w:t>
            </w:r>
          </w:p>
        </w:tc>
        <w:tc>
          <w:tcPr>
            <w:tcW w:w="5839" w:type="dxa"/>
          </w:tcPr>
          <w:p w:rsidR="003A61AA" w:rsidRPr="00A37261" w:rsidRDefault="00A3726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37261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Министерство здравоохранения Иркутской области</w:t>
            </w:r>
          </w:p>
        </w:tc>
      </w:tr>
      <w:tr w:rsidR="003A61AA" w:rsidRPr="00076793" w:rsidT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839" w:type="dxa"/>
          </w:tcPr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Обеспечение системы здравоохранения высококвалифицированными специалистами</w:t>
            </w:r>
          </w:p>
        </w:tc>
      </w:tr>
      <w:tr w:rsidR="003A61AA" w:rsidRPr="00076793" w:rsidT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9" w:type="dxa"/>
          </w:tcPr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Снижение дефицита медицинских кадров на территории Иркутской области</w:t>
            </w:r>
          </w:p>
        </w:tc>
      </w:tr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39" w:type="dxa"/>
          </w:tcPr>
          <w:p w:rsidR="003A61AA" w:rsidRPr="00076793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2019 - </w:t>
            </w:r>
            <w:r w:rsidR="00BA54D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76793" w:rsidT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839" w:type="dxa"/>
          </w:tcPr>
          <w:p w:rsidR="00B010B3" w:rsidRPr="00AE1AFF" w:rsidRDefault="00B010B3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0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врачей, прошедших </w:t>
            </w: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 дополнительного медицинского образования в государственных организациях высшего образования.</w:t>
            </w:r>
          </w:p>
          <w:p w:rsidR="00B010B3" w:rsidRPr="00AE1AFF" w:rsidRDefault="00BF2D4B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t xml:space="preserve"> врачей, обучавшихся в рамках целевой подготовки для нужд Иркутской области, трудоустроившихся после завершения обучения в медицинские  организации Иркутской области</w:t>
            </w:r>
            <w:r w:rsidR="005940C5" w:rsidRPr="00AE1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10B3" w:rsidRPr="00AE1AFF" w:rsidRDefault="00DF149B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t xml:space="preserve"> врачей, трудоустроившихся в первичное звено после аккредитации</w:t>
            </w:r>
            <w:r w:rsidR="005940C5" w:rsidRPr="00AE1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27DB" w:rsidRDefault="00DF149B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t xml:space="preserve"> средних медицинских </w:t>
            </w:r>
            <w:r w:rsidR="00B010B3" w:rsidRPr="00AE1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</w:t>
            </w:r>
            <w:r w:rsidR="00B010B3" w:rsidRPr="00B010B3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трудоустроившихся в медицинские организации Иркутской области после аккредитации</w:t>
            </w:r>
            <w:r w:rsidR="00594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3427DB" w:rsidRDefault="00B010B3" w:rsidP="0058763E">
            <w:pPr>
              <w:pStyle w:val="ConsPlusNormal"/>
              <w:numPr>
                <w:ilvl w:val="0"/>
                <w:numId w:val="10"/>
              </w:numPr>
              <w:tabs>
                <w:tab w:val="left" w:pos="460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DB">
              <w:rPr>
                <w:rFonts w:ascii="Times New Roman" w:hAnsi="Times New Roman" w:cs="Times New Roman"/>
                <w:sz w:val="28"/>
                <w:szCs w:val="28"/>
              </w:rPr>
              <w:t>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представить указанные выплаты</w:t>
            </w:r>
          </w:p>
        </w:tc>
      </w:tr>
      <w:tr w:rsidR="003A61AA" w:rsidRP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5839" w:type="dxa"/>
          </w:tcPr>
          <w:p w:rsidR="003A61AA" w:rsidRPr="00076793" w:rsidRDefault="0082123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45" w:history="1">
              <w:r w:rsidR="003A61AA" w:rsidRPr="00076793">
                <w:rPr>
                  <w:rFonts w:ascii="Times New Roman" w:hAnsi="Times New Roman" w:cs="Times New Roman"/>
                  <w:sz w:val="28"/>
                  <w:szCs w:val="28"/>
                </w:rPr>
                <w:t>Кадровое обеспечение системы здравоохранения</w:t>
              </w:r>
            </w:hyperlink>
            <w:r w:rsidR="003A61AA"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Иркутской области</w:t>
            </w:r>
          </w:p>
        </w:tc>
      </w:tr>
      <w:tr w:rsidR="003A61AA" w:rsidRPr="00076793" w:rsidTr="00FD6FCB">
        <w:trPr>
          <w:trHeight w:val="1242"/>
        </w:trPr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5839" w:type="dxa"/>
          </w:tcPr>
          <w:p w:rsidR="003A61AA" w:rsidRPr="00AE1AFF" w:rsidRDefault="002D27E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61AA" w:rsidRPr="00076793" w:rsidT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839" w:type="dxa"/>
          </w:tcPr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711B37" w:rsidRPr="003B1C82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 678,2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1B37" w:rsidRPr="003B1C82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1B37" w:rsidRPr="003B1C82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 178,2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1B37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2EB3" w:rsidRPr="003B1C82" w:rsidRDefault="00542EB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1B37" w:rsidRPr="003B1C82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11B3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 w:rsidR="00711B3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711B37" w:rsidRPr="003B1C82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48 000,0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1B37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48 000,0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CB6" w:rsidRDefault="00E31CB6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CB6" w:rsidRDefault="00E31CB6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CB6" w:rsidRDefault="00E31CB6" w:rsidP="00E31C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CB6" w:rsidRPr="003B1C82" w:rsidRDefault="00E31CB6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48 000,0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076793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>Объем средств за счет средств областного бюджета по годам реализации составляет:</w:t>
            </w:r>
          </w:p>
          <w:p w:rsidR="00711B37" w:rsidRPr="003B1C82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2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CB6">
              <w:rPr>
                <w:rFonts w:ascii="Times New Roman" w:hAnsi="Times New Roman" w:cs="Times New Roman"/>
                <w:sz w:val="28"/>
                <w:szCs w:val="28"/>
              </w:rPr>
              <w:t xml:space="preserve"> 678,2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1B37" w:rsidRPr="003B1C82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1B37" w:rsidRPr="003B1C82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1B37" w:rsidRDefault="00711B3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 w:rsidRPr="003B1C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42EB3" w:rsidRPr="003B1C82" w:rsidRDefault="00542EB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76793" w:rsidRDefault="00BA54D7" w:rsidP="0082123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11B3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01C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1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12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1" w:name="_GoBack"/>
            <w:bookmarkEnd w:id="1"/>
            <w:r w:rsidR="004E3014">
              <w:rPr>
                <w:rFonts w:ascii="Times New Roman" w:hAnsi="Times New Roman" w:cs="Times New Roman"/>
                <w:sz w:val="28"/>
                <w:szCs w:val="28"/>
              </w:rPr>
              <w:t xml:space="preserve"> 178,2 </w:t>
            </w:r>
            <w:r w:rsidR="00711B3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3A61AA" w:rsidRPr="00076793" w:rsidTr="00076793">
        <w:tc>
          <w:tcPr>
            <w:tcW w:w="3231" w:type="dxa"/>
          </w:tcPr>
          <w:p w:rsidR="003A61AA" w:rsidRPr="00076793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Pr="00076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39" w:type="dxa"/>
          </w:tcPr>
          <w:p w:rsidR="00C40383" w:rsidRDefault="00C40383" w:rsidP="00C40383">
            <w:pPr>
              <w:pStyle w:val="ConsPlusNormal"/>
              <w:ind w:left="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реализации подпрограммы:</w:t>
            </w:r>
          </w:p>
          <w:p w:rsidR="00C40383" w:rsidRPr="00C40383" w:rsidRDefault="00C40383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врачей, прошедших обучение </w:t>
            </w:r>
            <w:r w:rsidRPr="00C40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программам дополнительного медицинского образования в государственных организациях высшего образования составит 2260 человек в год.</w:t>
            </w:r>
          </w:p>
          <w:p w:rsidR="00C40383" w:rsidRPr="00C40383" w:rsidRDefault="00C40383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Количество врачей, обучавшихся в рамках целевой подготовки для нужд Иркутской области, трудоустроившихся после завершения обучения в медицинские  организации  Иркутской области составит 110 человек в год.</w:t>
            </w:r>
          </w:p>
          <w:p w:rsidR="00C40383" w:rsidRPr="00C40383" w:rsidRDefault="00C40383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врачей, трудоустроившихся в первичное звено после аккредитации составит</w:t>
            </w:r>
            <w:proofErr w:type="gramEnd"/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 233 человека в год. </w:t>
            </w:r>
          </w:p>
          <w:p w:rsidR="00C40383" w:rsidRPr="00C40383" w:rsidRDefault="00C40383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средних медицинских работников, трудоустроившихся в медицинские организации Иркутской области после аккредитации составит</w:t>
            </w:r>
            <w:proofErr w:type="gramEnd"/>
            <w:r w:rsidRPr="00C40383">
              <w:rPr>
                <w:rFonts w:ascii="Times New Roman" w:hAnsi="Times New Roman" w:cs="Times New Roman"/>
                <w:sz w:val="28"/>
                <w:szCs w:val="28"/>
              </w:rPr>
              <w:t xml:space="preserve"> 996 человек в год.</w:t>
            </w:r>
          </w:p>
          <w:p w:rsidR="003A61AA" w:rsidRPr="00076793" w:rsidRDefault="00C40383" w:rsidP="00C40383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383">
              <w:rPr>
                <w:rFonts w:ascii="Times New Roman" w:hAnsi="Times New Roman" w:cs="Times New Roman"/>
                <w:sz w:val="28"/>
                <w:szCs w:val="28"/>
              </w:rPr>
              <w:t>Доля медицинских работников, которым фактически предоставлены единовременные компенсационные выплаты, в общей численности медицинских работников, которым запланировано представить указанные выплаты составит 88%</w:t>
            </w:r>
          </w:p>
        </w:tc>
      </w:tr>
    </w:tbl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9D5" w:rsidRDefault="00DD39D5" w:rsidP="00DD39D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DD39D5" w:rsidRDefault="00DD39D5" w:rsidP="00DD39D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в рамках подпрограммы не предусмотрено. 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04AEA">
        <w:rPr>
          <w:rFonts w:ascii="Times New Roman" w:hAnsi="Times New Roman" w:cs="Times New Roman"/>
          <w:sz w:val="28"/>
          <w:szCs w:val="28"/>
        </w:rPr>
        <w:t>2</w:t>
      </w:r>
      <w:r w:rsidRPr="00D74F9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076793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НА ДОСТИЖЕНИЕ ЦЕЛИ И ЗАДАЧ</w:t>
      </w:r>
      <w:r w:rsidR="00FD6FCB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3A61AA" w:rsidRPr="00D74F9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D74F95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D74F9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4F95">
        <w:rPr>
          <w:rFonts w:ascii="Times New Roman" w:hAnsi="Times New Roman" w:cs="Times New Roman"/>
          <w:sz w:val="28"/>
          <w:szCs w:val="28"/>
        </w:rPr>
        <w:t xml:space="preserve"> от 21 ноября 2011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Pr="00D74F95">
        <w:rPr>
          <w:rFonts w:ascii="Times New Roman" w:hAnsi="Times New Roman" w:cs="Times New Roman"/>
          <w:sz w:val="28"/>
          <w:szCs w:val="28"/>
        </w:rPr>
        <w:t xml:space="preserve"> 323-ФЗ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Pr="00D74F95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Pr="00D74F95">
        <w:rPr>
          <w:rFonts w:ascii="Times New Roman" w:hAnsi="Times New Roman" w:cs="Times New Roman"/>
          <w:sz w:val="28"/>
          <w:szCs w:val="28"/>
        </w:rPr>
        <w:t>.</w:t>
      </w:r>
    </w:p>
    <w:p w:rsidR="003A61AA" w:rsidRPr="00D74F95" w:rsidRDefault="0082123F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61AA" w:rsidRPr="00D74F9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8 октября 2015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707н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медицинским и фармацевтическим работникам с высшим образованием по направлению подготовки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Здравоохранение и медицинские науки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3A61AA" w:rsidRPr="00D74F95">
        <w:rPr>
          <w:rFonts w:ascii="Times New Roman" w:hAnsi="Times New Roman" w:cs="Times New Roman"/>
          <w:sz w:val="28"/>
          <w:szCs w:val="28"/>
        </w:rPr>
        <w:t>.</w:t>
      </w:r>
    </w:p>
    <w:p w:rsidR="000B33B1" w:rsidRDefault="0082123F" w:rsidP="007E666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61AA" w:rsidRPr="00D74F9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A61AA" w:rsidRPr="00D74F95">
        <w:rPr>
          <w:rFonts w:ascii="Times New Roman" w:hAnsi="Times New Roman" w:cs="Times New Roman"/>
          <w:sz w:val="28"/>
          <w:szCs w:val="28"/>
        </w:rPr>
        <w:t xml:space="preserve"> Иркутской области от 6 октября 2017 года </w:t>
      </w:r>
      <w:r w:rsidR="003B1C82">
        <w:rPr>
          <w:rFonts w:ascii="Times New Roman" w:hAnsi="Times New Roman" w:cs="Times New Roman"/>
          <w:sz w:val="28"/>
          <w:szCs w:val="28"/>
        </w:rPr>
        <w:t>№</w:t>
      </w:r>
      <w:r w:rsidR="003A61AA" w:rsidRPr="00D74F95">
        <w:rPr>
          <w:rFonts w:ascii="Times New Roman" w:hAnsi="Times New Roman" w:cs="Times New Roman"/>
          <w:sz w:val="28"/>
          <w:szCs w:val="28"/>
        </w:rPr>
        <w:t xml:space="preserve"> 61-ОЗ </w:t>
      </w:r>
      <w:r w:rsidR="00D74F95" w:rsidRPr="00D74F95">
        <w:rPr>
          <w:rFonts w:ascii="Times New Roman" w:hAnsi="Times New Roman" w:cs="Times New Roman"/>
          <w:sz w:val="28"/>
          <w:szCs w:val="28"/>
        </w:rPr>
        <w:t>«</w:t>
      </w:r>
      <w:r w:rsidR="003A61AA" w:rsidRPr="00D74F95">
        <w:rPr>
          <w:rFonts w:ascii="Times New Roman" w:hAnsi="Times New Roman" w:cs="Times New Roman"/>
          <w:sz w:val="28"/>
          <w:szCs w:val="28"/>
        </w:rPr>
        <w:t>О ежемесячной денежной выплате отдельным категориям студентов в целях привлечения их для дальнейшей работы в медицинских организациях, расположенных на территории Иркутской области</w:t>
      </w:r>
      <w:r w:rsidR="00D74F95" w:rsidRPr="00D74F95">
        <w:rPr>
          <w:rFonts w:ascii="Times New Roman" w:hAnsi="Times New Roman" w:cs="Times New Roman"/>
          <w:sz w:val="28"/>
          <w:szCs w:val="28"/>
        </w:rPr>
        <w:t>»</w:t>
      </w:r>
      <w:r w:rsidR="003A61AA" w:rsidRPr="00D74F95">
        <w:rPr>
          <w:rFonts w:ascii="Times New Roman" w:hAnsi="Times New Roman" w:cs="Times New Roman"/>
          <w:sz w:val="28"/>
          <w:szCs w:val="28"/>
        </w:rPr>
        <w:t>.</w:t>
      </w:r>
    </w:p>
    <w:sectPr w:rsidR="000B33B1" w:rsidSect="00FD6FCB">
      <w:headerReference w:type="default" r:id="rId12"/>
      <w:footerReference w:type="default" r:id="rId13"/>
      <w:headerReference w:type="first" r:id="rId14"/>
      <w:pgSz w:w="11905" w:h="16838"/>
      <w:pgMar w:top="1134" w:right="565" w:bottom="709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ED" w:rsidRDefault="00143BED" w:rsidP="00BC02CD">
      <w:pPr>
        <w:spacing w:after="0" w:line="240" w:lineRule="auto"/>
      </w:pPr>
      <w:r>
        <w:separator/>
      </w:r>
    </w:p>
  </w:endnote>
  <w:endnote w:type="continuationSeparator" w:id="0">
    <w:p w:rsidR="00143BED" w:rsidRDefault="00143BED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ED" w:rsidRDefault="00143BED" w:rsidP="00BC02CD">
      <w:pPr>
        <w:spacing w:after="0" w:line="240" w:lineRule="auto"/>
      </w:pPr>
      <w:r>
        <w:separator/>
      </w:r>
    </w:p>
  </w:footnote>
  <w:footnote w:type="continuationSeparator" w:id="0">
    <w:p w:rsidR="00143BED" w:rsidRDefault="00143BED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062E71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82123F">
          <w:rPr>
            <w:rFonts w:ascii="Times New Roman" w:hAnsi="Times New Roman" w:cs="Times New Roman"/>
            <w:noProof/>
          </w:rPr>
          <w:t>3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27357"/>
      <w:docPartObj>
        <w:docPartGallery w:val="Page Numbers (Top of Page)"/>
        <w:docPartUnique/>
      </w:docPartObj>
    </w:sdtPr>
    <w:sdtEndPr/>
    <w:sdtContent>
      <w:p w:rsidR="00A83075" w:rsidRDefault="00A83075">
        <w:pPr>
          <w:pStyle w:val="af"/>
          <w:jc w:val="center"/>
        </w:pPr>
      </w:p>
      <w:p w:rsidR="00A83075" w:rsidRDefault="0082123F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1AA"/>
    <w:rsid w:val="000120B5"/>
    <w:rsid w:val="0001312F"/>
    <w:rsid w:val="0003486D"/>
    <w:rsid w:val="00035180"/>
    <w:rsid w:val="000372F2"/>
    <w:rsid w:val="00044EC8"/>
    <w:rsid w:val="00047E17"/>
    <w:rsid w:val="00062E71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B0321"/>
    <w:rsid w:val="000B28AF"/>
    <w:rsid w:val="000B3127"/>
    <w:rsid w:val="000B33B1"/>
    <w:rsid w:val="000C408E"/>
    <w:rsid w:val="000C41B2"/>
    <w:rsid w:val="000C43B0"/>
    <w:rsid w:val="000C5B32"/>
    <w:rsid w:val="000D2667"/>
    <w:rsid w:val="000D6242"/>
    <w:rsid w:val="000E2931"/>
    <w:rsid w:val="000E3B30"/>
    <w:rsid w:val="000E400C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3BED"/>
    <w:rsid w:val="0014400E"/>
    <w:rsid w:val="00162B68"/>
    <w:rsid w:val="001817AF"/>
    <w:rsid w:val="0018266F"/>
    <w:rsid w:val="00195D41"/>
    <w:rsid w:val="001977CC"/>
    <w:rsid w:val="001A00F8"/>
    <w:rsid w:val="001B4A1A"/>
    <w:rsid w:val="001D4C6B"/>
    <w:rsid w:val="001F1D25"/>
    <w:rsid w:val="001F67A1"/>
    <w:rsid w:val="00200EF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364E3"/>
    <w:rsid w:val="003427DB"/>
    <w:rsid w:val="003449C8"/>
    <w:rsid w:val="00345974"/>
    <w:rsid w:val="00346113"/>
    <w:rsid w:val="00350B13"/>
    <w:rsid w:val="00356ACF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E98"/>
    <w:rsid w:val="004B77F2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8763E"/>
    <w:rsid w:val="005940C5"/>
    <w:rsid w:val="005A72FB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E50"/>
    <w:rsid w:val="006675F5"/>
    <w:rsid w:val="00674004"/>
    <w:rsid w:val="00676452"/>
    <w:rsid w:val="00677BDC"/>
    <w:rsid w:val="00680EFE"/>
    <w:rsid w:val="00686058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45A0"/>
    <w:rsid w:val="006D584E"/>
    <w:rsid w:val="006E26E0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7214"/>
    <w:rsid w:val="00761341"/>
    <w:rsid w:val="00770ABC"/>
    <w:rsid w:val="00791FB3"/>
    <w:rsid w:val="0079574B"/>
    <w:rsid w:val="007B1937"/>
    <w:rsid w:val="007B1CC3"/>
    <w:rsid w:val="007D6F96"/>
    <w:rsid w:val="007E4705"/>
    <w:rsid w:val="007E666A"/>
    <w:rsid w:val="007F0F7E"/>
    <w:rsid w:val="007F2B7E"/>
    <w:rsid w:val="00804DBA"/>
    <w:rsid w:val="00811C41"/>
    <w:rsid w:val="00814A8B"/>
    <w:rsid w:val="00817E4C"/>
    <w:rsid w:val="0082123F"/>
    <w:rsid w:val="00841492"/>
    <w:rsid w:val="008479EC"/>
    <w:rsid w:val="008521C4"/>
    <w:rsid w:val="008538B3"/>
    <w:rsid w:val="008542B7"/>
    <w:rsid w:val="0086509E"/>
    <w:rsid w:val="00867002"/>
    <w:rsid w:val="00867DBE"/>
    <w:rsid w:val="00873E20"/>
    <w:rsid w:val="00880219"/>
    <w:rsid w:val="0088233B"/>
    <w:rsid w:val="00884B02"/>
    <w:rsid w:val="008B0877"/>
    <w:rsid w:val="008B3DE4"/>
    <w:rsid w:val="008B4EE8"/>
    <w:rsid w:val="008B6B56"/>
    <w:rsid w:val="008C3125"/>
    <w:rsid w:val="008C7034"/>
    <w:rsid w:val="008E11CF"/>
    <w:rsid w:val="008E4EB6"/>
    <w:rsid w:val="008F3352"/>
    <w:rsid w:val="008F5639"/>
    <w:rsid w:val="00904AEA"/>
    <w:rsid w:val="00910003"/>
    <w:rsid w:val="00920F3C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47EA"/>
    <w:rsid w:val="00A062A9"/>
    <w:rsid w:val="00A2251B"/>
    <w:rsid w:val="00A2366B"/>
    <w:rsid w:val="00A25F7E"/>
    <w:rsid w:val="00A271B9"/>
    <w:rsid w:val="00A30FC4"/>
    <w:rsid w:val="00A37261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636E"/>
    <w:rsid w:val="00A97190"/>
    <w:rsid w:val="00AA7EB3"/>
    <w:rsid w:val="00AB3BEA"/>
    <w:rsid w:val="00AB5D57"/>
    <w:rsid w:val="00AC70B5"/>
    <w:rsid w:val="00AD54F4"/>
    <w:rsid w:val="00AE1AFF"/>
    <w:rsid w:val="00AE3E1F"/>
    <w:rsid w:val="00AE5203"/>
    <w:rsid w:val="00AE5F0D"/>
    <w:rsid w:val="00AE7D82"/>
    <w:rsid w:val="00AF11D9"/>
    <w:rsid w:val="00AF321E"/>
    <w:rsid w:val="00AF3CB6"/>
    <w:rsid w:val="00B010B3"/>
    <w:rsid w:val="00B01297"/>
    <w:rsid w:val="00B104D3"/>
    <w:rsid w:val="00B2541C"/>
    <w:rsid w:val="00B25BEA"/>
    <w:rsid w:val="00B26E0A"/>
    <w:rsid w:val="00B30DFF"/>
    <w:rsid w:val="00B3652F"/>
    <w:rsid w:val="00B41B72"/>
    <w:rsid w:val="00B51FDE"/>
    <w:rsid w:val="00B54F04"/>
    <w:rsid w:val="00B66510"/>
    <w:rsid w:val="00B7218F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630B"/>
    <w:rsid w:val="00C219E0"/>
    <w:rsid w:val="00C21A85"/>
    <w:rsid w:val="00C25DF2"/>
    <w:rsid w:val="00C31DF6"/>
    <w:rsid w:val="00C40383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42AC4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B7EE9"/>
    <w:rsid w:val="00EC535D"/>
    <w:rsid w:val="00EC7A02"/>
    <w:rsid w:val="00EE1D8F"/>
    <w:rsid w:val="00EE7EFF"/>
    <w:rsid w:val="00EF7396"/>
    <w:rsid w:val="00F16AF9"/>
    <w:rsid w:val="00F2025C"/>
    <w:rsid w:val="00F2072F"/>
    <w:rsid w:val="00F34840"/>
    <w:rsid w:val="00F4339E"/>
    <w:rsid w:val="00F50A6D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7858"/>
    <w:rsid w:val="00FC7A9D"/>
    <w:rsid w:val="00FD6FCB"/>
    <w:rsid w:val="00FE0BDE"/>
    <w:rsid w:val="00FE13F3"/>
    <w:rsid w:val="00FF37B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72A7555BE0634ECC856AB4538AA2B267BBF30D63C100A6B0D4E3E3168E235EF6l2rF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72A7555BE0634ECC8574B945E6F8BE64B1A4076ACB02F1EE86E5B449lDr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72A7555BE0634ECC8574B945E6F8BE65B0A90167C502F1EE86E5B449lDrE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C556-E923-4075-9FC9-CAA0A411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Ирина В. Зуева</cp:lastModifiedBy>
  <cp:revision>23</cp:revision>
  <cp:lastPrinted>2018-10-19T05:51:00Z</cp:lastPrinted>
  <dcterms:created xsi:type="dcterms:W3CDTF">2018-10-05T01:28:00Z</dcterms:created>
  <dcterms:modified xsi:type="dcterms:W3CDTF">2018-10-19T05:52:00Z</dcterms:modified>
</cp:coreProperties>
</file>