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AA" w:rsidRPr="000B33B1" w:rsidRDefault="001F67A1" w:rsidP="005E2E27">
      <w:pPr>
        <w:pStyle w:val="ConsPlusNormal"/>
        <w:spacing w:before="28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>П</w:t>
      </w:r>
      <w:r w:rsidR="003A61AA" w:rsidRPr="000B33B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F0D78" w:rsidRPr="000B33B1">
        <w:rPr>
          <w:rFonts w:ascii="Times New Roman" w:hAnsi="Times New Roman" w:cs="Times New Roman"/>
          <w:sz w:val="28"/>
          <w:szCs w:val="28"/>
        </w:rPr>
        <w:t>6</w:t>
      </w:r>
    </w:p>
    <w:p w:rsidR="003A61AA" w:rsidRPr="000B33B1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A61AA" w:rsidRPr="000B33B1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A61AA" w:rsidRPr="000B33B1" w:rsidRDefault="00D74F9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>«</w:t>
      </w:r>
      <w:r w:rsidR="003A61AA" w:rsidRPr="000B33B1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0B33B1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D74F95" w:rsidRDefault="000120B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 w:rsidRPr="000B33B1">
        <w:rPr>
          <w:rFonts w:ascii="Times New Roman" w:hAnsi="Times New Roman" w:cs="Times New Roman"/>
          <w:sz w:val="28"/>
          <w:szCs w:val="28"/>
        </w:rPr>
        <w:t>2024</w:t>
      </w:r>
      <w:r w:rsidRPr="000B33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574"/>
      <w:bookmarkEnd w:id="0"/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E267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F0D78">
        <w:rPr>
          <w:rFonts w:ascii="Times New Roman" w:hAnsi="Times New Roman" w:cs="Times New Roman"/>
          <w:sz w:val="28"/>
          <w:szCs w:val="28"/>
        </w:rPr>
        <w:t>6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ОСУЩЕСТВЛЕНИЕ ОБЯЗАТЕЛЬНОГО МЕДИЦ</w:t>
      </w:r>
      <w:r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3A61AA" w:rsidRPr="00D74F95">
        <w:rPr>
          <w:rFonts w:ascii="Times New Roman" w:hAnsi="Times New Roman" w:cs="Times New Roman"/>
          <w:sz w:val="28"/>
          <w:szCs w:val="28"/>
        </w:rPr>
        <w:t>СТРАХОВАНИЯ В ИРКУТСКОЙ ОБЛАСТИ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4"/>
        <w:gridCol w:w="6514"/>
      </w:tblGrid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D74F95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3A61AA" w:rsidRPr="00BC4613" w:rsidRDefault="00BC461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851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C851D8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медицинского страхования в Иркутской области</w:t>
            </w:r>
            <w:r w:rsidRPr="00C851D8">
              <w:rPr>
                <w:rFonts w:ascii="Times New Roman" w:hAnsi="Times New Roman" w:cs="Times New Roman"/>
                <w:sz w:val="28"/>
                <w:szCs w:val="28"/>
              </w:rPr>
              <w:t>» на 2019 - 2024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области;</w:t>
            </w:r>
          </w:p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</w:t>
            </w:r>
            <w:r w:rsidR="00296206">
              <w:rPr>
                <w:rFonts w:ascii="Times New Roman" w:hAnsi="Times New Roman" w:cs="Times New Roman"/>
                <w:sz w:val="28"/>
                <w:szCs w:val="28"/>
              </w:rPr>
              <w:t>о страхования Иркутской области</w:t>
            </w:r>
          </w:p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3A61AA" w:rsidRPr="00E91C47" w:rsidRDefault="00FF7E90" w:rsidP="00B27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5D">
              <w:rPr>
                <w:rFonts w:ascii="Times New Roman" w:hAnsi="Times New Roman" w:cs="Times New Roman"/>
                <w:sz w:val="28"/>
                <w:szCs w:val="28"/>
              </w:rPr>
              <w:t>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</w:t>
            </w:r>
            <w:r w:rsidR="00E91C47" w:rsidRPr="00B2715D">
              <w:rPr>
                <w:rFonts w:ascii="Times New Roman" w:hAnsi="Times New Roman" w:cs="Times New Roman"/>
                <w:sz w:val="28"/>
                <w:szCs w:val="28"/>
              </w:rPr>
              <w:t>льного медицинского страхования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E91C47" w:rsidRPr="00C851D8" w:rsidRDefault="00E91C47" w:rsidP="00E91C47">
            <w:pPr>
              <w:pStyle w:val="ConsPlusNormal"/>
              <w:numPr>
                <w:ilvl w:val="0"/>
                <w:numId w:val="23"/>
              </w:numPr>
              <w:ind w:left="107" w:hanging="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D8">
              <w:rPr>
                <w:rFonts w:ascii="Times New Roman" w:hAnsi="Times New Roman" w:cs="Times New Roman"/>
                <w:sz w:val="28"/>
                <w:szCs w:val="28"/>
              </w:rPr>
              <w:t>Обеспечение функции страхователя по уплате страховых взносов на обязательное медицинское страхование неработающего населения Иркутской области.</w:t>
            </w:r>
          </w:p>
          <w:p w:rsidR="00E91C47" w:rsidRPr="00E91C47" w:rsidRDefault="00E91C47" w:rsidP="00E91C47">
            <w:pPr>
              <w:pStyle w:val="ConsPlusNormal"/>
              <w:numPr>
                <w:ilvl w:val="0"/>
                <w:numId w:val="23"/>
              </w:numPr>
              <w:ind w:left="107" w:hanging="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территориальной программы обязательного медицинского страхования.</w:t>
            </w:r>
          </w:p>
          <w:p w:rsidR="003A61AA" w:rsidRPr="00E91C47" w:rsidRDefault="00B3652F" w:rsidP="00B3652F">
            <w:pPr>
              <w:pStyle w:val="ConsPlusNormal"/>
              <w:numPr>
                <w:ilvl w:val="0"/>
                <w:numId w:val="23"/>
              </w:numPr>
              <w:ind w:left="107" w:hanging="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осуществления за счет средств нормированного страхового запаса </w:t>
            </w:r>
            <w:r w:rsidRPr="00E91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фонда обязательного медицинского страхования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32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Соблюдение при наступлении страхового случая гарантий бесплатного оказания медицинской помощи застрахованному населению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0" w:type="auto"/>
          </w:tcPr>
          <w:p w:rsidR="003A61AA" w:rsidRPr="00E91C47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1. Уплата страховых взносов на обязательное медицинское страхование неработающего населения Иркутской области.</w:t>
            </w:r>
          </w:p>
          <w:p w:rsidR="003A61AA" w:rsidRPr="00E91C47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2. Организация и реализация территориальной программы обязательного медицинского страхования.</w:t>
            </w:r>
          </w:p>
          <w:p w:rsidR="003A61AA" w:rsidRPr="00D74F95" w:rsidRDefault="003A61AA" w:rsidP="00FF7E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3.Организация дополнительного профессионального образования медицинских работников по программам повышения квалификации, а также приобретение и проведение ремонта медицинского оборудования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0" w:type="auto"/>
          </w:tcPr>
          <w:p w:rsidR="00296206" w:rsidRPr="00D74F95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41 723 998,8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4 852 676,6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47 757 568,8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47 757 568,8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47 757 568,8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47 757 568,8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96206" w:rsidRPr="00D74F95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16 271 979,2 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16 271 979,2 тыс. рублей.</w:t>
            </w:r>
          </w:p>
          <w:p w:rsidR="00296206" w:rsidRPr="00D74F95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иных источников по годам реализации составляет: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25 452 019,6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 xml:space="preserve"> 580 697,4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 485 589,6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572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6206" w:rsidRPr="003B1C82" w:rsidRDefault="00296206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31</w:t>
            </w:r>
            <w:r w:rsidR="006572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61AA" w:rsidRPr="00D74F95" w:rsidRDefault="00296206" w:rsidP="006572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31</w:t>
            </w:r>
            <w:r w:rsidR="006572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31EF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3A61AA" w:rsidRPr="00E91C47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3A61AA" w:rsidRPr="00E91C47" w:rsidRDefault="005F5DFF" w:rsidP="00B6651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F">
              <w:rPr>
                <w:rFonts w:ascii="Times New Roman" w:hAnsi="Times New Roman" w:cs="Times New Roman"/>
                <w:sz w:val="28"/>
                <w:szCs w:val="28"/>
              </w:rPr>
              <w:t>Обеспечение застрахованного населения Иркутской области бесплатно</w:t>
            </w:r>
            <w:bookmarkStart w:id="1" w:name="_GoBack"/>
            <w:bookmarkEnd w:id="1"/>
            <w:r w:rsidRPr="005F5DFF">
              <w:rPr>
                <w:rFonts w:ascii="Times New Roman" w:hAnsi="Times New Roman" w:cs="Times New Roman"/>
                <w:sz w:val="28"/>
                <w:szCs w:val="28"/>
              </w:rPr>
              <w:t>й медицинской помощью, предусмотренной территориальной программой обязательного медицинского страхований составит 100%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C8B" w:rsidRDefault="00240C8B" w:rsidP="00240C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240C8B" w:rsidRPr="00D74F95" w:rsidRDefault="00240C8B" w:rsidP="00240C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40C8B" w:rsidRDefault="00240C8B" w:rsidP="00240C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рамках подпрограммы не предусмотрено. 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40C8B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E267AA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1CF" w:rsidRDefault="008E11CF" w:rsidP="008E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5B2B4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от 29 ноября 2010 года № 326-ФЗ «Об обязательном медицинском страховании в Российской Федерации».</w:t>
      </w:r>
    </w:p>
    <w:p w:rsidR="008E11CF" w:rsidRDefault="008E11CF" w:rsidP="008E1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 февраля 2011 года N 158н «Об утверждении Правил обязательного медицинского страхования».</w:t>
      </w:r>
    </w:p>
    <w:p w:rsidR="003A61AA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Территориальная программа обязательного медицинского страхования является составной частью Территориальной программы государственных гарантий бесплатного оказания гражданам медицинской помощи, утвержденной постановлением Правительства Иркутской области в соответствии с Программой государственных гарантий бесплатного оказания гражданам медицинской помощи, утверждаемой постановлением Правительства Российской Федерации.</w:t>
      </w:r>
    </w:p>
    <w:p w:rsidR="0021391E" w:rsidRPr="00D74F95" w:rsidRDefault="0021391E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C8B" w:rsidRPr="00D74F95" w:rsidRDefault="00240C8B" w:rsidP="00240C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F7E90">
        <w:rPr>
          <w:rFonts w:ascii="Times New Roman" w:hAnsi="Times New Roman" w:cs="Times New Roman"/>
          <w:sz w:val="28"/>
          <w:szCs w:val="28"/>
        </w:rPr>
        <w:t>3</w:t>
      </w:r>
      <w:r w:rsidRPr="00D74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ОБ УЧАСТИИ ВНЕБЮДЖЕТНЫХ ФОНДОВ</w:t>
      </w:r>
    </w:p>
    <w:p w:rsidR="00240C8B" w:rsidRDefault="00240C8B" w:rsidP="00240C8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C8B" w:rsidRDefault="00B73548" w:rsidP="005F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48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 реализ</w:t>
      </w:r>
      <w:r w:rsidR="0096194E">
        <w:rPr>
          <w:rFonts w:ascii="Times New Roman" w:hAnsi="Times New Roman" w:cs="Times New Roman"/>
          <w:sz w:val="28"/>
          <w:szCs w:val="28"/>
        </w:rPr>
        <w:t>ует</w:t>
      </w:r>
      <w:r w:rsidRPr="00B7354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6194E">
        <w:rPr>
          <w:rFonts w:ascii="Times New Roman" w:hAnsi="Times New Roman" w:cs="Times New Roman"/>
          <w:sz w:val="28"/>
          <w:szCs w:val="28"/>
        </w:rPr>
        <w:t>ую</w:t>
      </w:r>
      <w:r w:rsidRPr="00B7354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6194E">
        <w:rPr>
          <w:rFonts w:ascii="Times New Roman" w:hAnsi="Times New Roman" w:cs="Times New Roman"/>
          <w:sz w:val="28"/>
          <w:szCs w:val="28"/>
        </w:rPr>
        <w:t>у</w:t>
      </w:r>
      <w:r w:rsidRPr="00B73548">
        <w:rPr>
          <w:rFonts w:ascii="Times New Roman" w:hAnsi="Times New Roman" w:cs="Times New Roman"/>
          <w:sz w:val="28"/>
          <w:szCs w:val="28"/>
        </w:rPr>
        <w:t xml:space="preserve"> в сфере обязательного медицинского страхования на территории субъекта Российской Федерации.</w:t>
      </w:r>
    </w:p>
    <w:sectPr w:rsidR="00240C8B" w:rsidSect="00CF18E0">
      <w:headerReference w:type="default" r:id="rId9"/>
      <w:footerReference w:type="default" r:id="rId10"/>
      <w:headerReference w:type="first" r:id="rId11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D7" w:rsidRDefault="006572D7" w:rsidP="00BC02CD">
      <w:pPr>
        <w:spacing w:after="0" w:line="240" w:lineRule="auto"/>
      </w:pPr>
      <w:r>
        <w:separator/>
      </w:r>
    </w:p>
  </w:endnote>
  <w:endnote w:type="continuationSeparator" w:id="0">
    <w:p w:rsidR="006572D7" w:rsidRDefault="006572D7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D7" w:rsidRPr="00BC02CD" w:rsidRDefault="006572D7">
    <w:pPr>
      <w:pStyle w:val="af1"/>
      <w:jc w:val="center"/>
      <w:rPr>
        <w:rFonts w:ascii="Times New Roman" w:hAnsi="Times New Roman" w:cs="Times New Roman"/>
        <w:sz w:val="20"/>
      </w:rPr>
    </w:pPr>
  </w:p>
  <w:p w:rsidR="006572D7" w:rsidRDefault="006572D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D7" w:rsidRDefault="006572D7" w:rsidP="00BC02CD">
      <w:pPr>
        <w:spacing w:after="0" w:line="240" w:lineRule="auto"/>
      </w:pPr>
      <w:r>
        <w:separator/>
      </w:r>
    </w:p>
  </w:footnote>
  <w:footnote w:type="continuationSeparator" w:id="0">
    <w:p w:rsidR="006572D7" w:rsidRDefault="006572D7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72D7" w:rsidRDefault="006572D7">
        <w:pPr>
          <w:pStyle w:val="af"/>
          <w:jc w:val="center"/>
        </w:pPr>
      </w:p>
      <w:p w:rsidR="006572D7" w:rsidRPr="00AE5203" w:rsidRDefault="006572D7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0F31EF">
          <w:rPr>
            <w:rFonts w:ascii="Times New Roman" w:hAnsi="Times New Roman" w:cs="Times New Roman"/>
            <w:noProof/>
          </w:rPr>
          <w:t>3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6572D7" w:rsidRDefault="006572D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7357"/>
      <w:docPartObj>
        <w:docPartGallery w:val="Page Numbers (Top of Page)"/>
        <w:docPartUnique/>
      </w:docPartObj>
    </w:sdtPr>
    <w:sdtContent>
      <w:p w:rsidR="006572D7" w:rsidRDefault="006572D7">
        <w:pPr>
          <w:pStyle w:val="af"/>
          <w:jc w:val="center"/>
        </w:pPr>
      </w:p>
      <w:p w:rsidR="006572D7" w:rsidRDefault="006572D7">
        <w:pPr>
          <w:pStyle w:val="af"/>
          <w:jc w:val="center"/>
        </w:pPr>
      </w:p>
    </w:sdtContent>
  </w:sdt>
  <w:p w:rsidR="006572D7" w:rsidRDefault="006572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AA"/>
    <w:rsid w:val="000120B5"/>
    <w:rsid w:val="0001312F"/>
    <w:rsid w:val="000146C0"/>
    <w:rsid w:val="0003486D"/>
    <w:rsid w:val="00035180"/>
    <w:rsid w:val="000372F2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0F31EF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62B68"/>
    <w:rsid w:val="00164120"/>
    <w:rsid w:val="001817AF"/>
    <w:rsid w:val="0018266F"/>
    <w:rsid w:val="00195D41"/>
    <w:rsid w:val="001977CC"/>
    <w:rsid w:val="001A00F8"/>
    <w:rsid w:val="001B4A1A"/>
    <w:rsid w:val="001D4C6B"/>
    <w:rsid w:val="001F1D25"/>
    <w:rsid w:val="001F67A1"/>
    <w:rsid w:val="001F6FD0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96206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364E3"/>
    <w:rsid w:val="003427DB"/>
    <w:rsid w:val="003449C8"/>
    <w:rsid w:val="00345974"/>
    <w:rsid w:val="00346113"/>
    <w:rsid w:val="003509B7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7F2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5DFF"/>
    <w:rsid w:val="005F6469"/>
    <w:rsid w:val="006027F4"/>
    <w:rsid w:val="00605B65"/>
    <w:rsid w:val="00613B73"/>
    <w:rsid w:val="00614ABD"/>
    <w:rsid w:val="0062456E"/>
    <w:rsid w:val="00631869"/>
    <w:rsid w:val="00635045"/>
    <w:rsid w:val="00651F85"/>
    <w:rsid w:val="006572D7"/>
    <w:rsid w:val="00661AEB"/>
    <w:rsid w:val="00662E50"/>
    <w:rsid w:val="006675F5"/>
    <w:rsid w:val="00674004"/>
    <w:rsid w:val="00676452"/>
    <w:rsid w:val="00677BDC"/>
    <w:rsid w:val="00680EFE"/>
    <w:rsid w:val="00686058"/>
    <w:rsid w:val="006926DB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70ABC"/>
    <w:rsid w:val="00791FB3"/>
    <w:rsid w:val="0079574B"/>
    <w:rsid w:val="007B1937"/>
    <w:rsid w:val="007B1CC3"/>
    <w:rsid w:val="007D6F96"/>
    <w:rsid w:val="007E4705"/>
    <w:rsid w:val="007E666A"/>
    <w:rsid w:val="007F0F7E"/>
    <w:rsid w:val="007F2B7E"/>
    <w:rsid w:val="00804DBA"/>
    <w:rsid w:val="00811C41"/>
    <w:rsid w:val="00814A8B"/>
    <w:rsid w:val="00817E4C"/>
    <w:rsid w:val="00821153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7034"/>
    <w:rsid w:val="008E11CF"/>
    <w:rsid w:val="008E4DF6"/>
    <w:rsid w:val="008E4EB6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2715D"/>
    <w:rsid w:val="00B30DFF"/>
    <w:rsid w:val="00B3652F"/>
    <w:rsid w:val="00B41B72"/>
    <w:rsid w:val="00B51FDE"/>
    <w:rsid w:val="00B54F04"/>
    <w:rsid w:val="00B56CB6"/>
    <w:rsid w:val="00B66510"/>
    <w:rsid w:val="00B7218F"/>
    <w:rsid w:val="00B73548"/>
    <w:rsid w:val="00B73E7D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C4613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1D8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E7DE3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64A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7A9D"/>
    <w:rsid w:val="00FE0BDE"/>
    <w:rsid w:val="00FE13F3"/>
    <w:rsid w:val="00FF37B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C2A2-4933-4955-A944-201C64F4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Ирина В. Зуева</cp:lastModifiedBy>
  <cp:revision>24</cp:revision>
  <cp:lastPrinted>2018-10-19T06:27:00Z</cp:lastPrinted>
  <dcterms:created xsi:type="dcterms:W3CDTF">2018-10-05T01:28:00Z</dcterms:created>
  <dcterms:modified xsi:type="dcterms:W3CDTF">2018-10-19T06:27:00Z</dcterms:modified>
</cp:coreProperties>
</file>