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C7" w:rsidRPr="00F052C7" w:rsidRDefault="00F052C7" w:rsidP="00F052C7">
      <w:pPr>
        <w:pStyle w:val="a6"/>
        <w:outlineLvl w:val="0"/>
        <w:rPr>
          <w:szCs w:val="28"/>
        </w:rPr>
      </w:pPr>
      <w:r w:rsidRPr="00F052C7">
        <w:rPr>
          <w:szCs w:val="28"/>
        </w:rPr>
        <w:t>Пояснительная записка</w:t>
      </w:r>
    </w:p>
    <w:p w:rsidR="00F052C7" w:rsidRPr="00F052C7" w:rsidRDefault="00F052C7" w:rsidP="00F052C7">
      <w:pPr>
        <w:pStyle w:val="a6"/>
        <w:outlineLvl w:val="0"/>
        <w:rPr>
          <w:szCs w:val="28"/>
        </w:rPr>
      </w:pPr>
      <w:r w:rsidRPr="00F052C7">
        <w:rPr>
          <w:szCs w:val="28"/>
        </w:rPr>
        <w:t>к проекту постановления Правительства Иркутской области</w:t>
      </w:r>
    </w:p>
    <w:p w:rsidR="00F052C7" w:rsidRDefault="00F052C7" w:rsidP="00F052C7">
      <w:pPr>
        <w:pStyle w:val="a6"/>
        <w:outlineLvl w:val="0"/>
        <w:rPr>
          <w:szCs w:val="28"/>
        </w:rPr>
      </w:pPr>
      <w:r w:rsidRPr="00F052C7">
        <w:rPr>
          <w:szCs w:val="28"/>
        </w:rPr>
        <w:t>«О внесении изменений в государственную программу Иркутской области «Развитие здравоохранения» на 2014-2020 годы»</w:t>
      </w:r>
    </w:p>
    <w:p w:rsidR="00F052C7" w:rsidRDefault="00F052C7" w:rsidP="00F052C7">
      <w:pPr>
        <w:pStyle w:val="a6"/>
        <w:outlineLvl w:val="0"/>
        <w:rPr>
          <w:szCs w:val="28"/>
        </w:rPr>
      </w:pPr>
    </w:p>
    <w:p w:rsidR="00BB5C08" w:rsidRPr="00E62E05" w:rsidRDefault="00565AFD" w:rsidP="00565AFD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E62E05">
        <w:rPr>
          <w:sz w:val="28"/>
          <w:szCs w:val="28"/>
          <w:u w:val="single"/>
        </w:rPr>
        <w:t>Субъект правотворческой инициативы:</w:t>
      </w:r>
    </w:p>
    <w:p w:rsidR="00565AFD" w:rsidRPr="00E60C2E" w:rsidRDefault="00565AFD" w:rsidP="00565AFD">
      <w:pPr>
        <w:ind w:firstLine="720"/>
        <w:jc w:val="both"/>
        <w:rPr>
          <w:sz w:val="28"/>
          <w:szCs w:val="28"/>
        </w:rPr>
      </w:pPr>
      <w:r w:rsidRPr="00E60C2E">
        <w:rPr>
          <w:sz w:val="28"/>
          <w:szCs w:val="28"/>
        </w:rPr>
        <w:t>Субъектом правотворческой инициативы является Правительство Иркутской области.</w:t>
      </w:r>
    </w:p>
    <w:p w:rsidR="00565AFD" w:rsidRPr="00E60C2E" w:rsidRDefault="00565AFD" w:rsidP="00565AFD">
      <w:pPr>
        <w:ind w:firstLine="720"/>
        <w:jc w:val="both"/>
        <w:rPr>
          <w:sz w:val="28"/>
          <w:szCs w:val="28"/>
        </w:rPr>
      </w:pPr>
      <w:r w:rsidRPr="00E60C2E">
        <w:rPr>
          <w:sz w:val="28"/>
          <w:szCs w:val="28"/>
        </w:rPr>
        <w:t>Проект постановления Правительства Иркутской области «О внесении изменений в государственную программу Иркутской области «Развитие здравоохранения» на 2014-2020 годы» подготовлен министерством здравоохранения Иркутской области (далее – проект постановления).</w:t>
      </w:r>
    </w:p>
    <w:p w:rsidR="00565AFD" w:rsidRPr="00E60C2E" w:rsidRDefault="00565AFD" w:rsidP="00565AFD">
      <w:pPr>
        <w:numPr>
          <w:ilvl w:val="0"/>
          <w:numId w:val="1"/>
        </w:numPr>
        <w:jc w:val="both"/>
        <w:rPr>
          <w:sz w:val="28"/>
          <w:szCs w:val="28"/>
        </w:rPr>
      </w:pPr>
      <w:r w:rsidRPr="00E60C2E">
        <w:rPr>
          <w:sz w:val="28"/>
          <w:szCs w:val="28"/>
          <w:u w:val="single"/>
        </w:rPr>
        <w:t>Правовое основание принятия:</w:t>
      </w:r>
    </w:p>
    <w:p w:rsidR="00565AFD" w:rsidRPr="00E60C2E" w:rsidRDefault="00565AFD" w:rsidP="00565AFD">
      <w:pPr>
        <w:tabs>
          <w:tab w:val="left" w:pos="7230"/>
        </w:tabs>
        <w:suppressAutoHyphens/>
        <w:ind w:firstLine="709"/>
        <w:jc w:val="both"/>
        <w:rPr>
          <w:sz w:val="28"/>
          <w:szCs w:val="28"/>
          <w:u w:val="single"/>
        </w:rPr>
      </w:pPr>
      <w:r w:rsidRPr="00E60C2E">
        <w:rPr>
          <w:sz w:val="28"/>
          <w:szCs w:val="28"/>
        </w:rPr>
        <w:t>Правовой основой принятия проекта постановления являются постановление Правительства Иркутской области от 26</w:t>
      </w:r>
      <w:r w:rsidRPr="00E60C2E">
        <w:rPr>
          <w:rFonts w:eastAsia="Calibri"/>
          <w:sz w:val="28"/>
          <w:szCs w:val="28"/>
        </w:rPr>
        <w:t xml:space="preserve"> </w:t>
      </w:r>
      <w:r w:rsidRPr="00E60C2E">
        <w:rPr>
          <w:sz w:val="28"/>
          <w:szCs w:val="28"/>
        </w:rPr>
        <w:t xml:space="preserve">июля 2013 года </w:t>
      </w:r>
      <w:r w:rsidRPr="00E60C2E">
        <w:rPr>
          <w:sz w:val="28"/>
          <w:szCs w:val="28"/>
        </w:rPr>
        <w:br/>
        <w:t>№ 282-пп «Об утверждении Положения о порядке принятия решений о разработке государственных программ Иркутской области и их формирования и реализации»,</w:t>
      </w:r>
      <w:r w:rsidRPr="00E60C2E">
        <w:t xml:space="preserve"> </w:t>
      </w:r>
      <w:r w:rsidRPr="00E60C2E">
        <w:rPr>
          <w:sz w:val="28"/>
          <w:szCs w:val="28"/>
        </w:rPr>
        <w:t>часть 4 статьи 66, статья 67 Устава Иркутской области.</w:t>
      </w:r>
    </w:p>
    <w:p w:rsidR="00BB5C08" w:rsidRDefault="00565AFD" w:rsidP="00565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</w:t>
      </w:r>
      <w:r w:rsidRPr="00E60C2E">
        <w:rPr>
          <w:sz w:val="28"/>
          <w:szCs w:val="28"/>
          <w:u w:val="single"/>
        </w:rPr>
        <w:t xml:space="preserve"> Состояние правового регулирования в данной сфере; обоснование целесообразности принятия:</w:t>
      </w:r>
    </w:p>
    <w:p w:rsidR="00565AFD" w:rsidRPr="00E60C2E" w:rsidRDefault="00565AFD" w:rsidP="00565AFD">
      <w:pPr>
        <w:ind w:firstLine="720"/>
        <w:jc w:val="both"/>
        <w:rPr>
          <w:sz w:val="28"/>
          <w:szCs w:val="28"/>
        </w:rPr>
      </w:pPr>
      <w:r w:rsidRPr="00E60C2E">
        <w:rPr>
          <w:sz w:val="28"/>
          <w:szCs w:val="28"/>
        </w:rPr>
        <w:t xml:space="preserve">Внесение изменений в </w:t>
      </w:r>
      <w:r w:rsidRPr="00E60C2E">
        <w:rPr>
          <w:sz w:val="28"/>
        </w:rPr>
        <w:t xml:space="preserve">государственную программу Иркутской области «Развитие здравоохранения» на 2014-2020 годы, </w:t>
      </w:r>
      <w:r w:rsidRPr="00E60C2E">
        <w:rPr>
          <w:sz w:val="28"/>
          <w:szCs w:val="28"/>
        </w:rPr>
        <w:t>утвержденную постановлением Правительства Иркутской области от 24 октября 2013 года № 457-пп (далее – государственная программа)  предусмотрено в рамках формирования проекта закона Иркутской области «Об областном бюджете на 2018 год и на плановый период 2019</w:t>
      </w:r>
      <w:r>
        <w:rPr>
          <w:sz w:val="28"/>
          <w:szCs w:val="28"/>
        </w:rPr>
        <w:t xml:space="preserve"> и </w:t>
      </w:r>
      <w:r w:rsidRPr="00E60C2E">
        <w:rPr>
          <w:sz w:val="28"/>
          <w:szCs w:val="28"/>
        </w:rPr>
        <w:t>2020 годов».</w:t>
      </w:r>
    </w:p>
    <w:p w:rsidR="00565AFD" w:rsidRPr="00E60C2E" w:rsidRDefault="00565AFD" w:rsidP="00565AFD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E60C2E">
        <w:t xml:space="preserve"> </w:t>
      </w:r>
      <w:r w:rsidRPr="00E60C2E">
        <w:rPr>
          <w:sz w:val="28"/>
          <w:szCs w:val="28"/>
        </w:rPr>
        <w:t xml:space="preserve"> </w:t>
      </w:r>
      <w:r w:rsidRPr="00E60C2E">
        <w:rPr>
          <w:sz w:val="28"/>
          <w:szCs w:val="28"/>
          <w:u w:val="single"/>
        </w:rPr>
        <w:t>Предмет правового регулирования и основные правовые предписания:</w:t>
      </w:r>
    </w:p>
    <w:p w:rsidR="00830C4E" w:rsidRDefault="00830C4E" w:rsidP="00830C4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проектом Федерального закона «О федеральном бюджете на 2018 год и на плановый период 2019 и 2020 годов» уточнены объемы финансирования государственной программы за счет средств федерального бюджета,  которые составили на 2018 год в сумме </w:t>
      </w:r>
      <w:r w:rsidR="00907066">
        <w:rPr>
          <w:sz w:val="28"/>
          <w:szCs w:val="28"/>
        </w:rPr>
        <w:t xml:space="preserve">        </w:t>
      </w:r>
      <w:r w:rsidR="00BB5C08">
        <w:rPr>
          <w:sz w:val="28"/>
          <w:szCs w:val="28"/>
        </w:rPr>
        <w:t>370 755,0</w:t>
      </w:r>
      <w:r>
        <w:rPr>
          <w:sz w:val="28"/>
          <w:szCs w:val="28"/>
        </w:rPr>
        <w:t xml:space="preserve">  тыс. рублей, на 2019 год – </w:t>
      </w:r>
      <w:r w:rsidR="00BB5C08">
        <w:rPr>
          <w:sz w:val="28"/>
          <w:szCs w:val="28"/>
        </w:rPr>
        <w:t>432 529,4</w:t>
      </w:r>
      <w:r>
        <w:rPr>
          <w:sz w:val="28"/>
          <w:szCs w:val="28"/>
        </w:rPr>
        <w:t xml:space="preserve"> тыс. рублей, на 2020 год –</w:t>
      </w:r>
      <w:r w:rsidR="00BB5C08">
        <w:rPr>
          <w:sz w:val="28"/>
          <w:szCs w:val="28"/>
        </w:rPr>
        <w:t>232 518,4</w:t>
      </w:r>
      <w:r>
        <w:rPr>
          <w:sz w:val="28"/>
          <w:szCs w:val="28"/>
        </w:rPr>
        <w:t xml:space="preserve"> тыс. рублей из них:</w:t>
      </w:r>
      <w:proofErr w:type="gramEnd"/>
    </w:p>
    <w:p w:rsidR="00830C4E" w:rsidRDefault="00830C4E" w:rsidP="00830C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 подпрограмме «Совершенствование системы лекарственного обеспечения, в том числе в амбулаторных условиях» на 2014 - 2020 годы на реализацию отдельных полномочий в области лекарственного обеспечения на 2018 год в сумме 227 065,9 тыс. рублей, на 2019 - 2020 годы в сумме 228 768,0 тыс. рублей ежегодно;</w:t>
      </w:r>
    </w:p>
    <w:p w:rsidR="00830C4E" w:rsidRDefault="00830C4E" w:rsidP="00830C4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По подпрограмме «Развитие оказания скорой специализированной медицинской помощи в экстренной форме гражданам, проживающим в труднодоступных районах Иркутской области, с применением воздушных судов» на 2017-2019 годы на софинансирование закупки авиационной услуги в целях оказания медицинской помощи (скорой специализированной </w:t>
      </w:r>
      <w:r>
        <w:rPr>
          <w:sz w:val="28"/>
          <w:szCs w:val="28"/>
        </w:rPr>
        <w:lastRenderedPageBreak/>
        <w:t xml:space="preserve">медицинской помощи) с применением авиации гражданам, проживающим в труднодоступных районах Иркутской области на 2018 год в сумме </w:t>
      </w:r>
      <w:r w:rsidR="00907066">
        <w:rPr>
          <w:sz w:val="28"/>
          <w:szCs w:val="28"/>
        </w:rPr>
        <w:t xml:space="preserve">    </w:t>
      </w:r>
      <w:r>
        <w:rPr>
          <w:sz w:val="28"/>
          <w:szCs w:val="28"/>
        </w:rPr>
        <w:t>140 035,9 тыс. рублей, на</w:t>
      </w:r>
      <w:proofErr w:type="gramEnd"/>
      <w:r>
        <w:rPr>
          <w:sz w:val="28"/>
          <w:szCs w:val="28"/>
        </w:rPr>
        <w:t xml:space="preserve"> 2019 год в сумме 200 050,6 тыс. рублей;</w:t>
      </w:r>
    </w:p>
    <w:p w:rsidR="00830C4E" w:rsidRDefault="00830C4E" w:rsidP="00830C4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По подпрограмме «Повышение эффективности функционирования системы здравоохранения» на 2014 - 2020 годы 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 на 2018 год в сумме 3 653,2 тыс. рублей, на 2019 год - 3 710,8 тыс. рублей, на 2020 год - 3 750,4 тыс. рублей. </w:t>
      </w:r>
      <w:proofErr w:type="gramEnd"/>
    </w:p>
    <w:p w:rsidR="00565AFD" w:rsidRDefault="00565AFD" w:rsidP="00565AF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9126C1">
        <w:rPr>
          <w:sz w:val="28"/>
          <w:szCs w:val="28"/>
        </w:rPr>
        <w:t xml:space="preserve">бъемы финансирования государственной программы за счет средств </w:t>
      </w:r>
      <w:r w:rsidRPr="00E60C2E">
        <w:rPr>
          <w:sz w:val="28"/>
          <w:szCs w:val="28"/>
        </w:rPr>
        <w:t>областного</w:t>
      </w:r>
      <w:r w:rsidRPr="009126C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9126C1">
        <w:rPr>
          <w:sz w:val="28"/>
          <w:szCs w:val="28"/>
        </w:rPr>
        <w:t xml:space="preserve">составили на 2018 год в сумме </w:t>
      </w:r>
      <w:r>
        <w:rPr>
          <w:sz w:val="28"/>
          <w:szCs w:val="28"/>
        </w:rPr>
        <w:t>26 816 209,0</w:t>
      </w:r>
      <w:r w:rsidRPr="009126C1">
        <w:rPr>
          <w:sz w:val="28"/>
          <w:szCs w:val="28"/>
        </w:rPr>
        <w:t xml:space="preserve">  тыс. рублей</w:t>
      </w:r>
      <w:r w:rsidR="00BB4EC1">
        <w:rPr>
          <w:sz w:val="28"/>
          <w:szCs w:val="28"/>
        </w:rPr>
        <w:t xml:space="preserve"> (с увеличением на 3 200 745,8 тыс. рублей)</w:t>
      </w:r>
      <w:r w:rsidRPr="009126C1">
        <w:rPr>
          <w:sz w:val="28"/>
          <w:szCs w:val="28"/>
        </w:rPr>
        <w:t xml:space="preserve">, на 2019 год – </w:t>
      </w:r>
      <w:r>
        <w:rPr>
          <w:sz w:val="28"/>
          <w:szCs w:val="28"/>
        </w:rPr>
        <w:t>26 617 050,0</w:t>
      </w:r>
      <w:r w:rsidRPr="009126C1">
        <w:rPr>
          <w:sz w:val="28"/>
          <w:szCs w:val="28"/>
        </w:rPr>
        <w:t xml:space="preserve"> тыс. рублей</w:t>
      </w:r>
      <w:r w:rsidR="00BB4EC1">
        <w:rPr>
          <w:sz w:val="28"/>
          <w:szCs w:val="28"/>
        </w:rPr>
        <w:t xml:space="preserve"> (с увеличением на 2 913 548,6 тыс. рублей)</w:t>
      </w:r>
      <w:r w:rsidRPr="009126C1">
        <w:rPr>
          <w:sz w:val="28"/>
          <w:szCs w:val="28"/>
        </w:rPr>
        <w:t xml:space="preserve">, на 2020 год – </w:t>
      </w:r>
      <w:r>
        <w:rPr>
          <w:sz w:val="28"/>
          <w:szCs w:val="28"/>
        </w:rPr>
        <w:t xml:space="preserve">26 </w:t>
      </w:r>
      <w:r w:rsidR="00546474">
        <w:rPr>
          <w:sz w:val="28"/>
          <w:szCs w:val="28"/>
        </w:rPr>
        <w:t>4</w:t>
      </w:r>
      <w:r>
        <w:rPr>
          <w:sz w:val="28"/>
          <w:szCs w:val="28"/>
        </w:rPr>
        <w:t>71</w:t>
      </w:r>
      <w:r w:rsidRPr="009126C1">
        <w:rPr>
          <w:sz w:val="28"/>
          <w:szCs w:val="28"/>
        </w:rPr>
        <w:t xml:space="preserve"> 8</w:t>
      </w:r>
      <w:r>
        <w:rPr>
          <w:sz w:val="28"/>
          <w:szCs w:val="28"/>
        </w:rPr>
        <w:t>95</w:t>
      </w:r>
      <w:r w:rsidRPr="009126C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126C1">
        <w:rPr>
          <w:sz w:val="28"/>
          <w:szCs w:val="28"/>
        </w:rPr>
        <w:t xml:space="preserve"> тыс. рублей</w:t>
      </w:r>
      <w:r w:rsidR="00BB4EC1">
        <w:rPr>
          <w:sz w:val="28"/>
          <w:szCs w:val="28"/>
        </w:rPr>
        <w:t xml:space="preserve"> (с увеличением на 3 653 597,0 тыс. рублей</w:t>
      </w:r>
      <w:proofErr w:type="gramEnd"/>
      <w:r w:rsidR="00BB4EC1">
        <w:rPr>
          <w:sz w:val="28"/>
          <w:szCs w:val="28"/>
        </w:rPr>
        <w:t xml:space="preserve">) и </w:t>
      </w:r>
      <w:proofErr w:type="gramStart"/>
      <w:r w:rsidR="00BB4EC1">
        <w:rPr>
          <w:sz w:val="28"/>
          <w:szCs w:val="28"/>
        </w:rPr>
        <w:t>предусмотрены</w:t>
      </w:r>
      <w:proofErr w:type="gramEnd"/>
      <w:r w:rsidR="00BB4EC1">
        <w:rPr>
          <w:sz w:val="28"/>
          <w:szCs w:val="28"/>
        </w:rPr>
        <w:t xml:space="preserve"> следующим образом:</w:t>
      </w:r>
    </w:p>
    <w:p w:rsidR="00565AFD" w:rsidRPr="00E60C2E" w:rsidRDefault="00565AFD" w:rsidP="00565AF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BB4EC1">
        <w:rPr>
          <w:sz w:val="28"/>
          <w:szCs w:val="28"/>
        </w:rPr>
        <w:t>в</w:t>
      </w:r>
      <w:r w:rsidRPr="00E60C2E">
        <w:rPr>
          <w:sz w:val="28"/>
          <w:szCs w:val="28"/>
        </w:rPr>
        <w:t xml:space="preserve"> целях обеспечения </w:t>
      </w:r>
      <w:r w:rsidR="00BB4EC1">
        <w:rPr>
          <w:sz w:val="28"/>
          <w:szCs w:val="28"/>
        </w:rPr>
        <w:t xml:space="preserve">условий </w:t>
      </w:r>
      <w:proofErr w:type="spellStart"/>
      <w:r w:rsidR="00BB4EC1">
        <w:rPr>
          <w:sz w:val="28"/>
          <w:szCs w:val="28"/>
        </w:rPr>
        <w:t>софинанирования</w:t>
      </w:r>
      <w:proofErr w:type="spellEnd"/>
      <w:r w:rsidR="00BB4EC1">
        <w:rPr>
          <w:sz w:val="28"/>
          <w:szCs w:val="28"/>
        </w:rPr>
        <w:t xml:space="preserve"> на </w:t>
      </w:r>
      <w:r w:rsidRPr="00E60C2E">
        <w:rPr>
          <w:sz w:val="28"/>
          <w:szCs w:val="28"/>
        </w:rPr>
        <w:t>закупк</w:t>
      </w:r>
      <w:r w:rsidR="00BB4EC1">
        <w:rPr>
          <w:sz w:val="28"/>
          <w:szCs w:val="28"/>
        </w:rPr>
        <w:t>у</w:t>
      </w:r>
      <w:r w:rsidRPr="00E60C2E">
        <w:rPr>
          <w:sz w:val="28"/>
          <w:szCs w:val="28"/>
        </w:rPr>
        <w:t xml:space="preserve"> авиационной услуги в целях оказания медицинской помощи (скорой специализированной медицинской помощи) с применением авиации гражданам, проживающим в труднодоступных районах Иркутской области</w:t>
      </w:r>
      <w:r w:rsidR="00BB4EC1">
        <w:rPr>
          <w:sz w:val="28"/>
          <w:szCs w:val="28"/>
        </w:rPr>
        <w:t>,</w:t>
      </w:r>
      <w:r w:rsidRPr="00E60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расходы </w:t>
      </w:r>
      <w:r w:rsidRPr="00E60C2E">
        <w:rPr>
          <w:sz w:val="28"/>
          <w:szCs w:val="28"/>
        </w:rPr>
        <w:t xml:space="preserve">на 2018 год в сумме </w:t>
      </w:r>
      <w:r w:rsidR="00907066">
        <w:rPr>
          <w:sz w:val="28"/>
          <w:szCs w:val="28"/>
        </w:rPr>
        <w:t xml:space="preserve">  </w:t>
      </w:r>
      <w:r w:rsidRPr="00E60C2E">
        <w:rPr>
          <w:sz w:val="28"/>
          <w:szCs w:val="28"/>
        </w:rPr>
        <w:t>37 776,7 тыс. рублей, на 2019 год в сумме 53 178,0 тыс. рублей</w:t>
      </w:r>
      <w:r>
        <w:rPr>
          <w:sz w:val="28"/>
          <w:szCs w:val="28"/>
        </w:rPr>
        <w:t xml:space="preserve"> </w:t>
      </w:r>
      <w:r w:rsidR="00CD7B34">
        <w:rPr>
          <w:sz w:val="28"/>
          <w:szCs w:val="28"/>
        </w:rPr>
        <w:t>в рамках</w:t>
      </w:r>
      <w:r w:rsidRPr="00846621">
        <w:rPr>
          <w:sz w:val="28"/>
          <w:szCs w:val="28"/>
        </w:rPr>
        <w:t xml:space="preserve"> подпрограмм</w:t>
      </w:r>
      <w:r w:rsidR="00CD7B34">
        <w:rPr>
          <w:sz w:val="28"/>
          <w:szCs w:val="28"/>
        </w:rPr>
        <w:t>ы</w:t>
      </w:r>
      <w:r w:rsidRPr="00846621">
        <w:rPr>
          <w:sz w:val="28"/>
          <w:szCs w:val="28"/>
        </w:rPr>
        <w:t xml:space="preserve"> «Развитие оказания скорой специализированной медицинской помощи в экстренной</w:t>
      </w:r>
      <w:proofErr w:type="gramEnd"/>
      <w:r w:rsidRPr="00846621">
        <w:rPr>
          <w:sz w:val="28"/>
          <w:szCs w:val="28"/>
        </w:rPr>
        <w:t xml:space="preserve"> форме гражданам, проживающим в труднодоступных районах Иркутской области, с применением воздушных судов» на 2017-2019 годы</w:t>
      </w:r>
      <w:r w:rsidRPr="00E60C2E">
        <w:rPr>
          <w:sz w:val="28"/>
          <w:szCs w:val="28"/>
        </w:rPr>
        <w:t>;</w:t>
      </w:r>
    </w:p>
    <w:p w:rsidR="00565AFD" w:rsidRPr="00E60C2E" w:rsidRDefault="00CD7B34" w:rsidP="00565AF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</w:t>
      </w:r>
      <w:r w:rsidR="00565AFD" w:rsidRPr="00E60C2E">
        <w:rPr>
          <w:sz w:val="28"/>
          <w:szCs w:val="28"/>
        </w:rPr>
        <w:t xml:space="preserve">а оказание высокотехнологичных видов медицинской помощи на 2018 год </w:t>
      </w:r>
      <w:r w:rsidR="00565AFD">
        <w:rPr>
          <w:sz w:val="28"/>
          <w:szCs w:val="28"/>
        </w:rPr>
        <w:t xml:space="preserve">учтены средства </w:t>
      </w:r>
      <w:r w:rsidR="00565AFD" w:rsidRPr="00E60C2E">
        <w:rPr>
          <w:sz w:val="28"/>
          <w:szCs w:val="28"/>
        </w:rPr>
        <w:t xml:space="preserve">в размере 566 637,7 тыс. рублей; в 2019 году – </w:t>
      </w:r>
      <w:r w:rsidR="00907066">
        <w:rPr>
          <w:sz w:val="28"/>
          <w:szCs w:val="28"/>
        </w:rPr>
        <w:t xml:space="preserve">    </w:t>
      </w:r>
      <w:r w:rsidR="00565AFD" w:rsidRPr="00E60C2E">
        <w:rPr>
          <w:sz w:val="28"/>
          <w:szCs w:val="28"/>
        </w:rPr>
        <w:t>509 495,4 тыс. рублей; в 2020 году – 509 495,4 тыс. рублей</w:t>
      </w:r>
      <w:r w:rsidR="00565AFD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</w:t>
      </w:r>
      <w:r w:rsidR="00565AFD" w:rsidRPr="008C28B5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="00565AFD" w:rsidRPr="008C28B5">
        <w:rPr>
          <w:sz w:val="28"/>
          <w:szCs w:val="28"/>
        </w:rPr>
        <w:t xml:space="preserve">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на 2014 - 2020 годы</w:t>
      </w:r>
      <w:r w:rsidR="00565AFD" w:rsidRPr="00E60C2E">
        <w:rPr>
          <w:sz w:val="28"/>
          <w:szCs w:val="28"/>
        </w:rPr>
        <w:t>;</w:t>
      </w:r>
      <w:proofErr w:type="gramEnd"/>
    </w:p>
    <w:p w:rsidR="00565AFD" w:rsidRPr="00E60C2E" w:rsidRDefault="00565AFD" w:rsidP="00565AFD">
      <w:pPr>
        <w:ind w:firstLine="720"/>
        <w:jc w:val="both"/>
        <w:rPr>
          <w:sz w:val="28"/>
          <w:szCs w:val="28"/>
        </w:rPr>
      </w:pPr>
      <w:proofErr w:type="gramStart"/>
      <w:r w:rsidRPr="00830C4E">
        <w:rPr>
          <w:sz w:val="28"/>
          <w:szCs w:val="28"/>
        </w:rPr>
        <w:t xml:space="preserve">3) </w:t>
      </w:r>
      <w:r w:rsidR="00CD7B34">
        <w:rPr>
          <w:sz w:val="28"/>
          <w:szCs w:val="28"/>
        </w:rPr>
        <w:t>н</w:t>
      </w:r>
      <w:r w:rsidRPr="00830C4E">
        <w:rPr>
          <w:sz w:val="28"/>
          <w:szCs w:val="28"/>
        </w:rPr>
        <w:t xml:space="preserve">а уплату страховых взносов на обязательное медицинское страхование неработающего населения Иркутской области на 2018 -2020 годы увеличены расходы в сумме 1 </w:t>
      </w:r>
      <w:r w:rsidR="00907066">
        <w:rPr>
          <w:sz w:val="28"/>
          <w:szCs w:val="28"/>
        </w:rPr>
        <w:t>40</w:t>
      </w:r>
      <w:r w:rsidRPr="00830C4E">
        <w:rPr>
          <w:sz w:val="28"/>
          <w:szCs w:val="28"/>
        </w:rPr>
        <w:t xml:space="preserve">6 </w:t>
      </w:r>
      <w:r w:rsidR="00907066">
        <w:rPr>
          <w:sz w:val="28"/>
          <w:szCs w:val="28"/>
        </w:rPr>
        <w:t>1</w:t>
      </w:r>
      <w:r w:rsidRPr="00830C4E">
        <w:rPr>
          <w:sz w:val="28"/>
          <w:szCs w:val="28"/>
        </w:rPr>
        <w:t>3</w:t>
      </w:r>
      <w:r w:rsidR="00907066">
        <w:rPr>
          <w:sz w:val="28"/>
          <w:szCs w:val="28"/>
        </w:rPr>
        <w:t>3</w:t>
      </w:r>
      <w:r w:rsidRPr="00830C4E">
        <w:rPr>
          <w:sz w:val="28"/>
          <w:szCs w:val="28"/>
        </w:rPr>
        <w:t>,</w:t>
      </w:r>
      <w:r w:rsidR="00907066">
        <w:rPr>
          <w:sz w:val="28"/>
          <w:szCs w:val="28"/>
        </w:rPr>
        <w:t>8</w:t>
      </w:r>
      <w:r w:rsidRPr="00830C4E">
        <w:rPr>
          <w:sz w:val="28"/>
          <w:szCs w:val="28"/>
        </w:rPr>
        <w:t xml:space="preserve"> тыс. рублей  и составили на 2018-2020 годы в сумме 16 908 317,5 тыс. рублей ежегодно </w:t>
      </w:r>
      <w:r w:rsidR="00CD7B34">
        <w:rPr>
          <w:sz w:val="28"/>
          <w:szCs w:val="28"/>
        </w:rPr>
        <w:t>в рамках</w:t>
      </w:r>
      <w:r w:rsidRPr="00830C4E">
        <w:rPr>
          <w:sz w:val="28"/>
          <w:szCs w:val="28"/>
        </w:rPr>
        <w:t xml:space="preserve"> подпрограмм</w:t>
      </w:r>
      <w:r w:rsidR="00CD7B34">
        <w:rPr>
          <w:sz w:val="28"/>
          <w:szCs w:val="28"/>
        </w:rPr>
        <w:t>ы</w:t>
      </w:r>
      <w:r w:rsidRPr="00830C4E">
        <w:rPr>
          <w:sz w:val="28"/>
          <w:szCs w:val="28"/>
        </w:rPr>
        <w:t xml:space="preserve"> «Осуществление обязательного медицинского страхования в Иркутской области» на 2017-2020 годы в связи с уточнением численности застрахованных неработающих лиц</w:t>
      </w:r>
      <w:proofErr w:type="gramEnd"/>
      <w:r w:rsidRPr="00830C4E">
        <w:rPr>
          <w:sz w:val="28"/>
          <w:szCs w:val="28"/>
        </w:rPr>
        <w:t xml:space="preserve"> по состоянию на 01.04.2017 года</w:t>
      </w:r>
      <w:r w:rsidR="00CD7B34">
        <w:rPr>
          <w:sz w:val="28"/>
          <w:szCs w:val="28"/>
        </w:rPr>
        <w:t xml:space="preserve"> и изменением коэффициента удорожания стоимости медицинских услуг</w:t>
      </w:r>
      <w:r w:rsidRPr="00830C4E">
        <w:rPr>
          <w:sz w:val="28"/>
          <w:szCs w:val="28"/>
        </w:rPr>
        <w:t>;</w:t>
      </w:r>
    </w:p>
    <w:p w:rsidR="00565AFD" w:rsidRPr="00E60C2E" w:rsidRDefault="00565AFD" w:rsidP="00565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28B5">
        <w:rPr>
          <w:sz w:val="28"/>
          <w:szCs w:val="28"/>
        </w:rPr>
        <w:t xml:space="preserve">) </w:t>
      </w:r>
      <w:r w:rsidR="00CD7B34">
        <w:rPr>
          <w:sz w:val="28"/>
          <w:szCs w:val="28"/>
        </w:rPr>
        <w:t>н</w:t>
      </w:r>
      <w:r w:rsidRPr="00E60C2E">
        <w:rPr>
          <w:sz w:val="28"/>
          <w:szCs w:val="28"/>
        </w:rPr>
        <w:t>а проведение капитального ремонта медицински</w:t>
      </w:r>
      <w:r>
        <w:rPr>
          <w:sz w:val="28"/>
          <w:szCs w:val="28"/>
        </w:rPr>
        <w:t>х</w:t>
      </w:r>
      <w:r w:rsidRPr="00E60C2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й, подведомственных</w:t>
      </w:r>
      <w:r w:rsidRPr="00E60C2E">
        <w:rPr>
          <w:sz w:val="28"/>
          <w:szCs w:val="28"/>
        </w:rPr>
        <w:t xml:space="preserve"> министерству здравоохранения Иркутской области</w:t>
      </w:r>
      <w:r>
        <w:rPr>
          <w:sz w:val="28"/>
          <w:szCs w:val="28"/>
        </w:rPr>
        <w:t>,</w:t>
      </w:r>
      <w:r w:rsidRPr="00E60C2E">
        <w:rPr>
          <w:sz w:val="28"/>
          <w:szCs w:val="28"/>
        </w:rPr>
        <w:t xml:space="preserve"> </w:t>
      </w:r>
      <w:r w:rsidR="00CD7B34">
        <w:rPr>
          <w:sz w:val="28"/>
          <w:szCs w:val="28"/>
        </w:rPr>
        <w:t>предусмотрены средства</w:t>
      </w:r>
      <w:r>
        <w:rPr>
          <w:sz w:val="28"/>
          <w:szCs w:val="28"/>
        </w:rPr>
        <w:t xml:space="preserve"> </w:t>
      </w:r>
      <w:r w:rsidRPr="00E60C2E">
        <w:rPr>
          <w:sz w:val="28"/>
          <w:szCs w:val="28"/>
        </w:rPr>
        <w:t xml:space="preserve">в  2018 году в </w:t>
      </w:r>
      <w:r>
        <w:rPr>
          <w:sz w:val="28"/>
          <w:szCs w:val="28"/>
        </w:rPr>
        <w:t xml:space="preserve">сумме </w:t>
      </w:r>
      <w:r w:rsidR="00BB5C08">
        <w:rPr>
          <w:sz w:val="28"/>
          <w:szCs w:val="28"/>
        </w:rPr>
        <w:t>483 334,7</w:t>
      </w:r>
      <w:r w:rsidRPr="00E60C2E">
        <w:rPr>
          <w:sz w:val="28"/>
          <w:szCs w:val="28"/>
        </w:rPr>
        <w:t xml:space="preserve"> тыс. рублей,</w:t>
      </w:r>
      <w:r w:rsidRPr="00E60C2E">
        <w:t xml:space="preserve"> </w:t>
      </w:r>
      <w:r w:rsidRPr="00E60C2E">
        <w:rPr>
          <w:sz w:val="28"/>
          <w:szCs w:val="28"/>
        </w:rPr>
        <w:t>в 2019 году – 307 296,3 тыс. рублей; в 2020 году – 362 141,3 тыс. рублей</w:t>
      </w:r>
      <w:r w:rsidRPr="008C28B5">
        <w:rPr>
          <w:sz w:val="28"/>
          <w:szCs w:val="28"/>
        </w:rPr>
        <w:t xml:space="preserve"> </w:t>
      </w:r>
      <w:r w:rsidR="00CD7B34">
        <w:rPr>
          <w:sz w:val="28"/>
          <w:szCs w:val="28"/>
        </w:rPr>
        <w:t>в рамках</w:t>
      </w:r>
      <w:r w:rsidRPr="008C28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28B5">
        <w:rPr>
          <w:sz w:val="28"/>
          <w:szCs w:val="28"/>
        </w:rPr>
        <w:t>одпрограмм</w:t>
      </w:r>
      <w:r w:rsidR="00CD7B34">
        <w:rPr>
          <w:sz w:val="28"/>
          <w:szCs w:val="28"/>
        </w:rPr>
        <w:t>ы</w:t>
      </w:r>
      <w:r w:rsidRPr="008C28B5">
        <w:rPr>
          <w:sz w:val="28"/>
          <w:szCs w:val="28"/>
        </w:rPr>
        <w:t xml:space="preserve"> «Повышение эффективности функционирования системы здравоохранения» на 2014 - 2020 годы</w:t>
      </w:r>
      <w:r w:rsidR="00CD7B34">
        <w:rPr>
          <w:sz w:val="28"/>
          <w:szCs w:val="28"/>
        </w:rPr>
        <w:t>;</w:t>
      </w:r>
    </w:p>
    <w:p w:rsidR="00565AFD" w:rsidRDefault="00565AFD" w:rsidP="00565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70402">
        <w:rPr>
          <w:sz w:val="28"/>
          <w:szCs w:val="28"/>
        </w:rPr>
        <w:t xml:space="preserve">) </w:t>
      </w:r>
      <w:r w:rsidR="00CD7B34">
        <w:rPr>
          <w:sz w:val="28"/>
          <w:szCs w:val="28"/>
        </w:rPr>
        <w:t>в</w:t>
      </w:r>
      <w:r w:rsidRPr="00970402">
        <w:rPr>
          <w:sz w:val="28"/>
          <w:szCs w:val="28"/>
        </w:rPr>
        <w:t xml:space="preserve"> полном объеме предусмотрены расходы на достижение целевых показателей средней заработной платы</w:t>
      </w:r>
      <w:r w:rsidR="00CD7B34">
        <w:rPr>
          <w:sz w:val="28"/>
          <w:szCs w:val="28"/>
        </w:rPr>
        <w:t xml:space="preserve"> работников согласно У</w:t>
      </w:r>
      <w:r w:rsidRPr="00970402">
        <w:rPr>
          <w:sz w:val="28"/>
          <w:szCs w:val="28"/>
        </w:rPr>
        <w:t xml:space="preserve">казам Президента Российской Федерации, индексацию </w:t>
      </w:r>
      <w:r w:rsidR="00CD7B34" w:rsidRPr="00970402">
        <w:rPr>
          <w:sz w:val="28"/>
          <w:szCs w:val="28"/>
        </w:rPr>
        <w:t xml:space="preserve">на 4% </w:t>
      </w:r>
      <w:r w:rsidRPr="00970402">
        <w:rPr>
          <w:sz w:val="28"/>
          <w:szCs w:val="28"/>
        </w:rPr>
        <w:t>заработной платы работников, на которых не распространяются Указы Президента Российской Федерации, и заработная плата которых не индексировалась с 1 января 2014 года</w:t>
      </w:r>
      <w:r w:rsidR="00CD7B34">
        <w:rPr>
          <w:sz w:val="28"/>
          <w:szCs w:val="28"/>
        </w:rPr>
        <w:t>,</w:t>
      </w:r>
      <w:r w:rsidRPr="00970402">
        <w:rPr>
          <w:sz w:val="28"/>
          <w:szCs w:val="28"/>
        </w:rPr>
        <w:t xml:space="preserve"> </w:t>
      </w:r>
      <w:r w:rsidR="00CD7B34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подпрограмм государственной программы</w:t>
      </w:r>
      <w:r w:rsidR="00CD7B34">
        <w:rPr>
          <w:sz w:val="28"/>
          <w:szCs w:val="28"/>
        </w:rPr>
        <w:t>;</w:t>
      </w:r>
    </w:p>
    <w:p w:rsidR="00565AFD" w:rsidRPr="00E60C2E" w:rsidRDefault="00565AFD" w:rsidP="00565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D7B34">
        <w:rPr>
          <w:sz w:val="28"/>
          <w:szCs w:val="28"/>
        </w:rPr>
        <w:t>н</w:t>
      </w:r>
      <w:r>
        <w:rPr>
          <w:sz w:val="28"/>
          <w:szCs w:val="28"/>
        </w:rPr>
        <w:t xml:space="preserve">а содержание органов </w:t>
      </w:r>
      <w:r w:rsidRPr="00E60C2E">
        <w:rPr>
          <w:sz w:val="28"/>
          <w:szCs w:val="28"/>
        </w:rPr>
        <w:t xml:space="preserve">государственной власти в сфере здравоохранения </w:t>
      </w:r>
      <w:r>
        <w:rPr>
          <w:sz w:val="28"/>
          <w:szCs w:val="28"/>
        </w:rPr>
        <w:t xml:space="preserve">предусмотрено </w:t>
      </w:r>
      <w:r w:rsidRPr="00E60C2E">
        <w:rPr>
          <w:sz w:val="28"/>
          <w:szCs w:val="28"/>
        </w:rPr>
        <w:t>на 2018-2020 годы по 4 824,8 тыс. рублей ежегодно</w:t>
      </w:r>
      <w:r w:rsidR="00CD7B34">
        <w:rPr>
          <w:sz w:val="28"/>
          <w:szCs w:val="28"/>
        </w:rPr>
        <w:t>;</w:t>
      </w:r>
    </w:p>
    <w:p w:rsidR="00565AFD" w:rsidRPr="008932F2" w:rsidRDefault="00565AFD" w:rsidP="00565AF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8932F2">
        <w:rPr>
          <w:sz w:val="28"/>
          <w:szCs w:val="28"/>
        </w:rPr>
        <w:t xml:space="preserve">)  </w:t>
      </w:r>
      <w:r w:rsidR="00CD7B34">
        <w:rPr>
          <w:sz w:val="28"/>
          <w:szCs w:val="28"/>
        </w:rPr>
        <w:t>у</w:t>
      </w:r>
      <w:r w:rsidRPr="008932F2">
        <w:rPr>
          <w:sz w:val="28"/>
          <w:szCs w:val="28"/>
        </w:rPr>
        <w:t xml:space="preserve">величен объем средств областного бюджета на строительство, реконструкцию, капитальный ремонт объектов государственной собственности в сфере здравоохранения на  2018 год на </w:t>
      </w:r>
      <w:r w:rsidR="00BB5C08">
        <w:rPr>
          <w:sz w:val="28"/>
          <w:szCs w:val="28"/>
        </w:rPr>
        <w:t>86 287,9</w:t>
      </w:r>
      <w:r w:rsidRPr="008932F2">
        <w:rPr>
          <w:sz w:val="28"/>
          <w:szCs w:val="28"/>
        </w:rPr>
        <w:t xml:space="preserve"> тыс. рублей, на 2019 год на 200</w:t>
      </w:r>
      <w:r>
        <w:rPr>
          <w:sz w:val="28"/>
          <w:szCs w:val="28"/>
        </w:rPr>
        <w:t> </w:t>
      </w:r>
      <w:r w:rsidRPr="008932F2">
        <w:rPr>
          <w:sz w:val="28"/>
          <w:szCs w:val="28"/>
        </w:rPr>
        <w:t>000,0 тыс. рублей</w:t>
      </w:r>
      <w:r w:rsidR="00963517">
        <w:rPr>
          <w:sz w:val="28"/>
          <w:szCs w:val="28"/>
        </w:rPr>
        <w:t xml:space="preserve">, на 2020 год на 400 000,0 тыс. рублей </w:t>
      </w:r>
      <w:r w:rsidRPr="008932F2">
        <w:rPr>
          <w:sz w:val="28"/>
          <w:szCs w:val="28"/>
        </w:rPr>
        <w:t>в рамках основных мероприятий «Осуществление бюджетных инвестиций в форме капитальных вложений в объекты государственной собственности Иркутской области в сфере</w:t>
      </w:r>
      <w:proofErr w:type="gramEnd"/>
      <w:r w:rsidRPr="008932F2">
        <w:rPr>
          <w:sz w:val="28"/>
          <w:szCs w:val="28"/>
        </w:rPr>
        <w:t xml:space="preserve"> здравоохранения» и «Капитальный ремонт объектов здравоохранения, по которым государственным заказчиком на проведение работ определено областное государственное казенное учреждение «Управление капитального строительства Иркутской области» подпрограммы «Повышение эффективности функционирования системы здравоохранения», из них:</w:t>
      </w:r>
    </w:p>
    <w:p w:rsidR="00F179B5" w:rsidRPr="008932F2" w:rsidRDefault="00565AFD" w:rsidP="00E62E05">
      <w:pPr>
        <w:ind w:firstLine="720"/>
        <w:jc w:val="both"/>
        <w:rPr>
          <w:sz w:val="28"/>
          <w:szCs w:val="28"/>
        </w:rPr>
      </w:pPr>
      <w:proofErr w:type="gramStart"/>
      <w:r w:rsidRPr="008932F2">
        <w:rPr>
          <w:sz w:val="28"/>
          <w:szCs w:val="28"/>
        </w:rPr>
        <w:t>на проведение проектно-изыскательских работ</w:t>
      </w:r>
      <w:r w:rsidR="00F179B5">
        <w:rPr>
          <w:sz w:val="28"/>
          <w:szCs w:val="28"/>
        </w:rPr>
        <w:t xml:space="preserve"> </w:t>
      </w:r>
      <w:r w:rsidR="00E62E05">
        <w:rPr>
          <w:sz w:val="28"/>
          <w:szCs w:val="28"/>
        </w:rPr>
        <w:t xml:space="preserve">на 2018 год в сумме 83 549,8 тыс. рублей (в том числе на проектирование поликлиник №10, №15, травматологического центра на ул. Джамбула в г. Иркутске, туберкулезного диспансера в г. Нижнеудинске, амбулатории в п. Мишелевка </w:t>
      </w:r>
      <w:proofErr w:type="spellStart"/>
      <w:r w:rsidR="00E62E05">
        <w:rPr>
          <w:sz w:val="28"/>
          <w:szCs w:val="28"/>
        </w:rPr>
        <w:t>Усольского</w:t>
      </w:r>
      <w:proofErr w:type="spellEnd"/>
      <w:r w:rsidR="00E62E05">
        <w:rPr>
          <w:sz w:val="28"/>
          <w:szCs w:val="28"/>
        </w:rPr>
        <w:t xml:space="preserve"> района на общую сумму 63 549,8 тыс. рублей), на 2019 год – 20 000,0 тыс. рублей, на 2020 год – 15 000,0 тыс</w:t>
      </w:r>
      <w:proofErr w:type="gramEnd"/>
      <w:r w:rsidR="00E62E05">
        <w:rPr>
          <w:sz w:val="28"/>
          <w:szCs w:val="28"/>
        </w:rPr>
        <w:t>. рублей;</w:t>
      </w:r>
    </w:p>
    <w:p w:rsidR="00565AFD" w:rsidRPr="008932F2" w:rsidRDefault="00565AFD" w:rsidP="00565AFD">
      <w:pPr>
        <w:ind w:firstLine="720"/>
        <w:jc w:val="both"/>
        <w:rPr>
          <w:sz w:val="28"/>
          <w:szCs w:val="28"/>
        </w:rPr>
      </w:pPr>
      <w:r w:rsidRPr="008932F2">
        <w:rPr>
          <w:sz w:val="28"/>
          <w:szCs w:val="28"/>
        </w:rPr>
        <w:t>на завершение строительства объекта «Центральная районная больница на 155 коек с поликлиникой на 200 посещений в смену в п. Бохан Боханского района» на 2018 год на 127 768,6 тыс. рублей;</w:t>
      </w:r>
    </w:p>
    <w:p w:rsidR="00565AFD" w:rsidRPr="008932F2" w:rsidRDefault="00565AFD" w:rsidP="00565AFD">
      <w:pPr>
        <w:ind w:firstLine="720"/>
        <w:jc w:val="both"/>
        <w:rPr>
          <w:sz w:val="28"/>
          <w:szCs w:val="28"/>
        </w:rPr>
      </w:pPr>
      <w:r w:rsidRPr="008932F2">
        <w:rPr>
          <w:sz w:val="28"/>
          <w:szCs w:val="28"/>
        </w:rPr>
        <w:t>на завершение проектно-изыскательских работ Тулунского туберкулезного центра на 2018 год на 9 412,0 тыс. рублей;</w:t>
      </w:r>
    </w:p>
    <w:p w:rsidR="00565AFD" w:rsidRPr="008932F2" w:rsidRDefault="00565AFD" w:rsidP="00565AFD">
      <w:pPr>
        <w:ind w:firstLine="720"/>
        <w:jc w:val="both"/>
        <w:rPr>
          <w:sz w:val="28"/>
          <w:szCs w:val="28"/>
        </w:rPr>
      </w:pPr>
      <w:r w:rsidRPr="008932F2">
        <w:rPr>
          <w:sz w:val="28"/>
          <w:szCs w:val="28"/>
        </w:rPr>
        <w:t>на завершение проектно-изыскательских работ филиала поликлиники № 1 в г. Иркутске на 2018 год на 12 800,0 тыс. рублей;</w:t>
      </w:r>
    </w:p>
    <w:p w:rsidR="00565AFD" w:rsidRPr="008932F2" w:rsidRDefault="00565AFD" w:rsidP="00565AFD">
      <w:pPr>
        <w:ind w:firstLine="720"/>
        <w:jc w:val="both"/>
        <w:rPr>
          <w:sz w:val="28"/>
          <w:szCs w:val="28"/>
        </w:rPr>
      </w:pPr>
      <w:r w:rsidRPr="008932F2">
        <w:rPr>
          <w:sz w:val="28"/>
          <w:szCs w:val="28"/>
        </w:rPr>
        <w:t>на проведение проектно-изыскательских работ на строительство здания перинатального центра на 130 коек в г. Братске на 2018 год на 15 000,0 тыс. рублей, на 2019 год на 35 000,0 тыс. рублей;</w:t>
      </w:r>
    </w:p>
    <w:p w:rsidR="00830C4E" w:rsidRDefault="00565AFD" w:rsidP="00565AFD">
      <w:pPr>
        <w:ind w:firstLine="720"/>
        <w:jc w:val="both"/>
        <w:rPr>
          <w:sz w:val="28"/>
          <w:szCs w:val="28"/>
        </w:rPr>
      </w:pPr>
      <w:r w:rsidRPr="008932F2">
        <w:rPr>
          <w:sz w:val="28"/>
          <w:szCs w:val="28"/>
        </w:rPr>
        <w:t>на завершение капитального ремонта объекта «Корпус «Б» здания областного перинатального центра ГБУЗ «Иркутская ордена «Знак Почета» областная клиническая больница» в г. Иркутске, м/</w:t>
      </w:r>
      <w:proofErr w:type="gramStart"/>
      <w:r w:rsidRPr="008932F2">
        <w:rPr>
          <w:sz w:val="28"/>
          <w:szCs w:val="28"/>
        </w:rPr>
        <w:t>р</w:t>
      </w:r>
      <w:proofErr w:type="gramEnd"/>
      <w:r w:rsidRPr="008932F2">
        <w:rPr>
          <w:sz w:val="28"/>
          <w:szCs w:val="28"/>
        </w:rPr>
        <w:t xml:space="preserve"> Юбилейный, 100» на 2</w:t>
      </w:r>
      <w:r w:rsidR="00BB5C08">
        <w:rPr>
          <w:sz w:val="28"/>
          <w:szCs w:val="28"/>
        </w:rPr>
        <w:t>018 год на 46 303,7 тыс. рублей;</w:t>
      </w:r>
    </w:p>
    <w:p w:rsidR="00BB5C08" w:rsidRDefault="00BB5C08" w:rsidP="00565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строительство фельдшерско-акушерских пунктов на территории Иркутской области на 2018 год на 7 000,0 тыс. рублей.</w:t>
      </w:r>
    </w:p>
    <w:p w:rsidR="00565AFD" w:rsidRPr="008932F2" w:rsidRDefault="00565AFD" w:rsidP="00565AFD">
      <w:pPr>
        <w:ind w:firstLine="720"/>
        <w:jc w:val="both"/>
        <w:rPr>
          <w:sz w:val="28"/>
          <w:szCs w:val="28"/>
        </w:rPr>
      </w:pPr>
      <w:r w:rsidRPr="008932F2">
        <w:rPr>
          <w:sz w:val="28"/>
          <w:szCs w:val="28"/>
        </w:rPr>
        <w:t>Уменьшены расходы областного бюджета на бюджетные инвестиции в объекты здравоохранения, в том числе:</w:t>
      </w:r>
    </w:p>
    <w:p w:rsidR="00565AFD" w:rsidRPr="008932F2" w:rsidRDefault="00565AFD" w:rsidP="00565AFD">
      <w:pPr>
        <w:ind w:firstLine="720"/>
        <w:jc w:val="both"/>
        <w:rPr>
          <w:sz w:val="28"/>
          <w:szCs w:val="28"/>
        </w:rPr>
      </w:pPr>
      <w:r w:rsidRPr="008932F2">
        <w:rPr>
          <w:sz w:val="28"/>
          <w:szCs w:val="28"/>
        </w:rPr>
        <w:lastRenderedPageBreak/>
        <w:t xml:space="preserve">в связи с </w:t>
      </w:r>
      <w:r w:rsidR="00562A63">
        <w:rPr>
          <w:sz w:val="28"/>
          <w:szCs w:val="28"/>
        </w:rPr>
        <w:t>уточнением</w:t>
      </w:r>
      <w:r w:rsidRPr="008932F2">
        <w:rPr>
          <w:sz w:val="28"/>
          <w:szCs w:val="28"/>
        </w:rPr>
        <w:t xml:space="preserve"> объема средств, необходимого на выполнение проектных работ на строительство двух объектов: Иркутской областной клинической туберкулезной больницы со стационаром на 600 коек в г. Иркутск, бул. Рябикова, 23 А на 2018 год на 17 809,2 тыс. рублей и строительство лечебного корпуса № 3 ОГКУЗ «Иркутская областная психиатрическая больница №2 в д. Сосновый Бор» на 2018 год на 12 459,0 тыс. рублей;</w:t>
      </w:r>
    </w:p>
    <w:p w:rsidR="00565AFD" w:rsidRDefault="00565AFD" w:rsidP="00565AFD">
      <w:pPr>
        <w:ind w:firstLine="720"/>
        <w:jc w:val="both"/>
        <w:rPr>
          <w:sz w:val="28"/>
          <w:szCs w:val="28"/>
        </w:rPr>
      </w:pPr>
      <w:r w:rsidRPr="008932F2">
        <w:rPr>
          <w:sz w:val="28"/>
          <w:szCs w:val="28"/>
        </w:rPr>
        <w:t>в связи с увеличением объема финансирования в 2017 году на строительство объекта «Детская поликлиника на 350 посещений ОГАУЗ «Иркутская городская клиническая больница №8» в Ленинском районе г. Иркутска» на 116 728,2 тыс. рублей</w:t>
      </w:r>
      <w:r w:rsidR="00CD7B34">
        <w:rPr>
          <w:sz w:val="28"/>
          <w:szCs w:val="28"/>
        </w:rPr>
        <w:t>;</w:t>
      </w:r>
    </w:p>
    <w:p w:rsidR="001B4C24" w:rsidRDefault="00907066" w:rsidP="00565AF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</w:t>
      </w:r>
      <w:r w:rsidR="00CD7B34">
        <w:rPr>
          <w:sz w:val="28"/>
          <w:szCs w:val="28"/>
        </w:rPr>
        <w:t>с</w:t>
      </w:r>
      <w:r w:rsidRPr="00907066">
        <w:rPr>
          <w:sz w:val="28"/>
          <w:szCs w:val="28"/>
        </w:rPr>
        <w:t>убсидии местным бюджетам из областного бюджета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созданию условий для осуществления присмотра и ухода за детьми в муниципальных дошкольных образовательных организациях,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</w:t>
      </w:r>
      <w:proofErr w:type="gramEnd"/>
      <w:r w:rsidRPr="00907066">
        <w:rPr>
          <w:sz w:val="28"/>
          <w:szCs w:val="28"/>
        </w:rPr>
        <w:t xml:space="preserve"> в муниципальных дошкольных образовательных организациях, расположенных на территории Иркутской области</w:t>
      </w:r>
      <w:r w:rsidR="00CD7B34">
        <w:rPr>
          <w:sz w:val="28"/>
          <w:szCs w:val="28"/>
        </w:rPr>
        <w:t>,</w:t>
      </w:r>
      <w:r w:rsidRPr="00907066">
        <w:rPr>
          <w:sz w:val="28"/>
          <w:szCs w:val="28"/>
        </w:rPr>
        <w:t xml:space="preserve"> предусмотрены на 2018-2020 годы в объеме 3 402,4 тыс. рублей </w:t>
      </w:r>
      <w:r w:rsidR="00CD7B34">
        <w:rPr>
          <w:sz w:val="28"/>
          <w:szCs w:val="28"/>
        </w:rPr>
        <w:t>ежегодно в рамках</w:t>
      </w:r>
      <w:r w:rsidRPr="00907066">
        <w:rPr>
          <w:sz w:val="28"/>
          <w:szCs w:val="28"/>
        </w:rPr>
        <w:t xml:space="preserve"> подпрограмм</w:t>
      </w:r>
      <w:r w:rsidR="00CD7B34">
        <w:rPr>
          <w:sz w:val="28"/>
          <w:szCs w:val="28"/>
        </w:rPr>
        <w:t>ы</w:t>
      </w:r>
      <w:r w:rsidRPr="00907066">
        <w:rPr>
          <w:sz w:val="28"/>
          <w:szCs w:val="28"/>
        </w:rPr>
        <w:t xml:space="preserve"> «Совершенствование оказания специализированной, включая </w:t>
      </w:r>
      <w:proofErr w:type="gramStart"/>
      <w:r w:rsidRPr="00907066">
        <w:rPr>
          <w:sz w:val="28"/>
          <w:szCs w:val="28"/>
        </w:rPr>
        <w:t>высокотехнологичную</w:t>
      </w:r>
      <w:proofErr w:type="gramEnd"/>
      <w:r w:rsidRPr="00907066">
        <w:rPr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 на 2014 - 2020 годы</w:t>
      </w:r>
      <w:r>
        <w:rPr>
          <w:sz w:val="28"/>
          <w:szCs w:val="28"/>
        </w:rPr>
        <w:t>.</w:t>
      </w:r>
    </w:p>
    <w:p w:rsidR="00E62E05" w:rsidRDefault="001B4C24" w:rsidP="00565AFD">
      <w:pPr>
        <w:ind w:firstLine="720"/>
        <w:jc w:val="both"/>
        <w:rPr>
          <w:sz w:val="28"/>
          <w:szCs w:val="28"/>
        </w:rPr>
      </w:pPr>
      <w:r w:rsidRPr="001B4C24">
        <w:rPr>
          <w:sz w:val="28"/>
          <w:szCs w:val="28"/>
        </w:rPr>
        <w:t>В прогнозной (справочной) оценке ресурсного обеспечения реализации государственной программы объем расходов Территориального фонда обязательного медицинского страхования Иркутской области составил на 2018 год 21 607 450,9 тыс. рублей, на 2019-2020 годы по 23 523 113,6 тыс. рублей ежегодно</w:t>
      </w:r>
      <w:r>
        <w:rPr>
          <w:sz w:val="28"/>
          <w:szCs w:val="28"/>
        </w:rPr>
        <w:t>.</w:t>
      </w:r>
    </w:p>
    <w:p w:rsidR="00E62E05" w:rsidRDefault="00E62E05" w:rsidP="00565AFD">
      <w:pPr>
        <w:ind w:firstLine="720"/>
        <w:jc w:val="both"/>
        <w:rPr>
          <w:sz w:val="28"/>
          <w:szCs w:val="28"/>
        </w:rPr>
      </w:pPr>
    </w:p>
    <w:p w:rsidR="00907066" w:rsidRDefault="00565AFD" w:rsidP="00565AFD">
      <w:pPr>
        <w:ind w:firstLine="720"/>
        <w:jc w:val="both"/>
        <w:rPr>
          <w:sz w:val="28"/>
          <w:szCs w:val="28"/>
        </w:rPr>
      </w:pPr>
      <w:r w:rsidRPr="00E60C2E">
        <w:rPr>
          <w:sz w:val="28"/>
          <w:szCs w:val="28"/>
        </w:rPr>
        <w:t>Уточняют</w:t>
      </w:r>
      <w:r w:rsidR="00C7054F">
        <w:rPr>
          <w:sz w:val="28"/>
          <w:szCs w:val="28"/>
        </w:rPr>
        <w:t>ся значения целевых показателей:</w:t>
      </w:r>
    </w:p>
    <w:p w:rsidR="00565AFD" w:rsidRPr="00E60C2E" w:rsidRDefault="00565AFD" w:rsidP="00565AFD">
      <w:pPr>
        <w:ind w:firstLine="720"/>
        <w:jc w:val="both"/>
        <w:rPr>
          <w:sz w:val="28"/>
          <w:szCs w:val="28"/>
        </w:rPr>
      </w:pPr>
      <w:r w:rsidRPr="00E60C2E">
        <w:rPr>
          <w:sz w:val="28"/>
          <w:szCs w:val="28"/>
        </w:rPr>
        <w:t>а) «Смертность от самоубийств» - значение 2018 года «32,3» заменено на «24,0»; значение 2019 года «31,3» заменено на «23,5», значение 2020 года «30,3» заменено на «23,0»</w:t>
      </w:r>
      <w:r w:rsidR="00C7054F">
        <w:rPr>
          <w:sz w:val="28"/>
          <w:szCs w:val="28"/>
        </w:rPr>
        <w:t>. Значение показателя уточняется</w:t>
      </w:r>
      <w:r w:rsidR="00C7054F" w:rsidRPr="00C7054F">
        <w:rPr>
          <w:sz w:val="28"/>
          <w:szCs w:val="28"/>
        </w:rPr>
        <w:t xml:space="preserve"> </w:t>
      </w:r>
      <w:r w:rsidR="00C7054F" w:rsidRPr="00E60C2E">
        <w:rPr>
          <w:sz w:val="28"/>
          <w:szCs w:val="28"/>
        </w:rPr>
        <w:t>в соответствие с рекомендациями, направленными на повышение эффективности реализации государственной программы, и предложениями по устранению выявленных в процессе реализации государственной программы проблем, изложенными в заключении Межведомственной рабочей группы по разработке и контролю реализации государственных программ на годовой отчет об исполнении мероприятий государственной программы Иркутской области «Развитие здравоохранения» на 2014-2020 годы за 2016 год:</w:t>
      </w:r>
    </w:p>
    <w:p w:rsidR="00BB5C08" w:rsidRDefault="00BB5C08" w:rsidP="00C7054F">
      <w:pPr>
        <w:ind w:firstLine="720"/>
        <w:jc w:val="both"/>
        <w:rPr>
          <w:sz w:val="28"/>
          <w:szCs w:val="28"/>
          <w:highlight w:val="yellow"/>
        </w:rPr>
      </w:pPr>
    </w:p>
    <w:p w:rsidR="00C7054F" w:rsidRPr="00BB5C08" w:rsidRDefault="00565AFD" w:rsidP="00C7054F">
      <w:pPr>
        <w:ind w:firstLine="720"/>
        <w:jc w:val="both"/>
        <w:rPr>
          <w:sz w:val="28"/>
          <w:szCs w:val="28"/>
          <w:highlight w:val="yellow"/>
        </w:rPr>
      </w:pPr>
      <w:r w:rsidRPr="00BB5C08">
        <w:rPr>
          <w:sz w:val="28"/>
          <w:szCs w:val="28"/>
          <w:highlight w:val="yellow"/>
        </w:rPr>
        <w:lastRenderedPageBreak/>
        <w:t xml:space="preserve">б) «Смертность детей 0-17 лет» - значение 2019 года «70» заменено на «90»; значение 2020 года «77» заменено на «89». </w:t>
      </w:r>
    </w:p>
    <w:p w:rsidR="00656016" w:rsidRDefault="00656016" w:rsidP="00656016">
      <w:pPr>
        <w:ind w:firstLine="720"/>
        <w:jc w:val="both"/>
        <w:rPr>
          <w:sz w:val="28"/>
          <w:szCs w:val="28"/>
        </w:rPr>
      </w:pPr>
      <w:proofErr w:type="gramStart"/>
      <w:r w:rsidRPr="00BB5C08">
        <w:rPr>
          <w:sz w:val="28"/>
          <w:szCs w:val="28"/>
          <w:highlight w:val="yellow"/>
        </w:rPr>
        <w:t>«Смертность детей 0-17 лет» - значение 2019 года «79» заменено на «90»; значение 2020 года «77» заменено на «89», в связи с ростом смертности детей от внешних причин, которые не зависят от оказания медицинской помощи (за 8 месяцев 2017 года – 25  утоплений, 20 суицидов, убийства, дорожно-транспортные происшествия, что составляет 63 % от всех случаев детской смертности.).</w:t>
      </w:r>
      <w:r>
        <w:rPr>
          <w:sz w:val="28"/>
          <w:szCs w:val="28"/>
        </w:rPr>
        <w:tab/>
      </w:r>
      <w:proofErr w:type="gramEnd"/>
    </w:p>
    <w:p w:rsidR="00656016" w:rsidRPr="0014731C" w:rsidRDefault="00656016" w:rsidP="00656016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14731C">
        <w:rPr>
          <w:sz w:val="28"/>
          <w:szCs w:val="28"/>
          <w:u w:val="single"/>
        </w:rPr>
        <w:t>4. Предмет правового регулирования и основные правовые предписания:</w:t>
      </w:r>
    </w:p>
    <w:p w:rsidR="00656016" w:rsidRPr="0014731C" w:rsidRDefault="00656016" w:rsidP="00656016">
      <w:pPr>
        <w:spacing w:line="276" w:lineRule="auto"/>
        <w:ind w:firstLine="720"/>
        <w:jc w:val="both"/>
        <w:rPr>
          <w:sz w:val="28"/>
          <w:szCs w:val="28"/>
        </w:rPr>
      </w:pPr>
      <w:r w:rsidRPr="0014731C">
        <w:rPr>
          <w:sz w:val="28"/>
          <w:szCs w:val="28"/>
        </w:rPr>
        <w:t xml:space="preserve">Проектом постановления излагаются в новой редакции приложения  </w:t>
      </w:r>
      <w:r>
        <w:rPr>
          <w:sz w:val="28"/>
          <w:szCs w:val="28"/>
        </w:rPr>
        <w:t xml:space="preserve">12, </w:t>
      </w:r>
      <w:r w:rsidRPr="0014731C">
        <w:rPr>
          <w:sz w:val="28"/>
          <w:szCs w:val="28"/>
        </w:rPr>
        <w:t>16, 17, 19 к государственной программе.</w:t>
      </w:r>
    </w:p>
    <w:p w:rsidR="00656016" w:rsidRPr="0014731C" w:rsidRDefault="00656016" w:rsidP="00656016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14731C">
        <w:rPr>
          <w:sz w:val="28"/>
          <w:szCs w:val="28"/>
          <w:u w:val="single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14731C">
        <w:rPr>
          <w:sz w:val="28"/>
          <w:szCs w:val="28"/>
          <w:u w:val="single"/>
        </w:rPr>
        <w:t>утратившими</w:t>
      </w:r>
      <w:proofErr w:type="gramEnd"/>
      <w:r w:rsidRPr="0014731C">
        <w:rPr>
          <w:sz w:val="28"/>
          <w:szCs w:val="28"/>
          <w:u w:val="single"/>
        </w:rPr>
        <w:t xml:space="preserve"> силу которых потребует принятие данного правового акта области</w:t>
      </w:r>
    </w:p>
    <w:p w:rsidR="00656016" w:rsidRPr="0014731C" w:rsidRDefault="00656016" w:rsidP="00656016">
      <w:pPr>
        <w:spacing w:line="276" w:lineRule="auto"/>
        <w:ind w:firstLine="720"/>
        <w:jc w:val="both"/>
        <w:rPr>
          <w:sz w:val="28"/>
          <w:szCs w:val="28"/>
        </w:rPr>
      </w:pPr>
      <w:r w:rsidRPr="0014731C">
        <w:rPr>
          <w:sz w:val="28"/>
          <w:szCs w:val="28"/>
        </w:rPr>
        <w:t>Принятие правового акта потребует внесение изменений в Закон Иркутской области от 21 декабря 2016 года № 121-ОЗ «Об областном бюджете на 2017 год и на плановый период 2018 и 2019 годов».</w:t>
      </w:r>
    </w:p>
    <w:p w:rsidR="00656016" w:rsidRPr="0014731C" w:rsidRDefault="00656016" w:rsidP="00656016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14731C">
        <w:rPr>
          <w:sz w:val="28"/>
          <w:szCs w:val="28"/>
          <w:u w:val="single"/>
        </w:rPr>
        <w:t>6. Перечень органов и организаций, с которыми проект правового акта области согласован:</w:t>
      </w:r>
    </w:p>
    <w:p w:rsidR="00656016" w:rsidRDefault="00656016" w:rsidP="00656016">
      <w:pPr>
        <w:spacing w:line="276" w:lineRule="auto"/>
        <w:ind w:firstLine="720"/>
        <w:jc w:val="both"/>
        <w:rPr>
          <w:sz w:val="28"/>
          <w:szCs w:val="28"/>
        </w:rPr>
      </w:pPr>
      <w:r w:rsidRPr="0014731C">
        <w:rPr>
          <w:sz w:val="28"/>
          <w:szCs w:val="28"/>
        </w:rPr>
        <w:t>Проект постановления Правительства Иркутской области согласован в установленном порядке, замечаний к проекту постановления Правительства Иркутской области не получено.</w:t>
      </w:r>
    </w:p>
    <w:p w:rsidR="00656016" w:rsidRPr="00585CE3" w:rsidRDefault="00656016" w:rsidP="00656016">
      <w:pPr>
        <w:overflowPunct/>
        <w:adjustRightInd/>
        <w:ind w:firstLine="709"/>
        <w:jc w:val="both"/>
        <w:textAlignment w:val="auto"/>
        <w:rPr>
          <w:sz w:val="28"/>
          <w:szCs w:val="28"/>
          <w:u w:val="single"/>
        </w:rPr>
      </w:pPr>
      <w:r w:rsidRPr="00585CE3">
        <w:rPr>
          <w:sz w:val="28"/>
          <w:szCs w:val="28"/>
          <w:u w:val="single"/>
        </w:rPr>
        <w:t>7. Обоснование необходимости официального опубликования:</w:t>
      </w:r>
    </w:p>
    <w:p w:rsidR="00656016" w:rsidRDefault="00656016" w:rsidP="00656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официального опубликования нормативного правового акта установлена Законом Иркутской области от 12 января 2010 года № 1-оз «О правовых актах Иркутской области и правотворческой деятельности в Иркутской области».</w:t>
      </w:r>
    </w:p>
    <w:p w:rsidR="00656016" w:rsidRDefault="00656016" w:rsidP="00656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Указом Губернатора Иркутской области от </w:t>
      </w:r>
      <w:r>
        <w:rPr>
          <w:sz w:val="28"/>
          <w:szCs w:val="28"/>
        </w:rPr>
        <w:br/>
        <w:t>8 декабря 2014 года № 369-уг «Об организации работы по опубликованию нормативных правовых актов Иркутской области на «Официальном интернет-портале правовой информации» (</w:t>
      </w:r>
      <w:hyperlink r:id="rId7" w:history="1">
        <w:r>
          <w:rPr>
            <w:rStyle w:val="a3"/>
            <w:sz w:val="28"/>
            <w:szCs w:val="28"/>
            <w:lang w:eastAsia="zh-CN"/>
          </w:rPr>
          <w:t>www.pravo.gov.ru)»</w:t>
        </w:r>
      </w:hyperlink>
      <w:r>
        <w:rPr>
          <w:sz w:val="28"/>
          <w:szCs w:val="28"/>
        </w:rPr>
        <w:t xml:space="preserve"> постановления Правительства Иркутской области подлежат опубликованию на «Официальном интернет-портале правовой информации» (</w:t>
      </w:r>
      <w:hyperlink r:id="rId8" w:history="1">
        <w:r>
          <w:rPr>
            <w:rStyle w:val="a3"/>
            <w:sz w:val="28"/>
            <w:szCs w:val="28"/>
            <w:lang w:eastAsia="zh-CN"/>
          </w:rPr>
          <w:t>www.pravo.gov.ru</w:t>
        </w:r>
      </w:hyperlink>
      <w:r>
        <w:rPr>
          <w:sz w:val="28"/>
          <w:szCs w:val="28"/>
        </w:rPr>
        <w:t xml:space="preserve">). </w:t>
      </w:r>
    </w:p>
    <w:p w:rsidR="00656016" w:rsidRDefault="00656016" w:rsidP="006560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изложенного проект постановления подлежит официальному опубликованию на «Официальном интернет-портале правовой информации» (</w:t>
      </w:r>
      <w:hyperlink r:id="rId9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pravo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  <w:proofErr w:type="gramEnd"/>
    </w:p>
    <w:p w:rsidR="00703A03" w:rsidRDefault="00703A03" w:rsidP="00656016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976"/>
      </w:tblGrid>
      <w:tr w:rsidR="00565AFD" w:rsidRPr="00274D1B" w:rsidTr="00A4255C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AFD" w:rsidRPr="003A6E8B" w:rsidRDefault="00565AFD" w:rsidP="00BB4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замещающая должность заместителя м</w:t>
            </w:r>
            <w:r w:rsidRPr="003A6E8B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а </w:t>
            </w:r>
            <w:r w:rsidRPr="003A6E8B">
              <w:rPr>
                <w:sz w:val="28"/>
                <w:szCs w:val="28"/>
              </w:rPr>
              <w:t>здравоохранения Иркутской области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AFD" w:rsidRPr="003A6E8B" w:rsidRDefault="00565AFD" w:rsidP="00BB4EC1">
            <w:pPr>
              <w:jc w:val="right"/>
              <w:rPr>
                <w:sz w:val="28"/>
                <w:szCs w:val="28"/>
              </w:rPr>
            </w:pPr>
          </w:p>
          <w:p w:rsidR="00A4255C" w:rsidRDefault="00A4255C" w:rsidP="00BB4EC1">
            <w:pPr>
              <w:jc w:val="right"/>
              <w:rPr>
                <w:sz w:val="28"/>
                <w:szCs w:val="28"/>
              </w:rPr>
            </w:pPr>
          </w:p>
          <w:p w:rsidR="00A4255C" w:rsidRDefault="00A4255C" w:rsidP="00BB4EC1">
            <w:pPr>
              <w:jc w:val="right"/>
              <w:rPr>
                <w:sz w:val="28"/>
                <w:szCs w:val="28"/>
              </w:rPr>
            </w:pPr>
          </w:p>
          <w:p w:rsidR="00565AFD" w:rsidRPr="00274D1B" w:rsidRDefault="00565AFD" w:rsidP="00BB4EC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Т.Н.Захарова</w:t>
            </w:r>
            <w:proofErr w:type="spellEnd"/>
          </w:p>
        </w:tc>
      </w:tr>
    </w:tbl>
    <w:p w:rsidR="00BB4EC1" w:rsidRDefault="00BB4EC1" w:rsidP="00703A03"/>
    <w:sectPr w:rsidR="00BB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167"/>
    <w:multiLevelType w:val="hybridMultilevel"/>
    <w:tmpl w:val="CFE2AD2E"/>
    <w:lvl w:ilvl="0" w:tplc="4E903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FD"/>
    <w:rsid w:val="000E5C8F"/>
    <w:rsid w:val="00113DDB"/>
    <w:rsid w:val="001B4C24"/>
    <w:rsid w:val="004A02D2"/>
    <w:rsid w:val="00546474"/>
    <w:rsid w:val="00562A63"/>
    <w:rsid w:val="00565AFD"/>
    <w:rsid w:val="005D2235"/>
    <w:rsid w:val="00656016"/>
    <w:rsid w:val="00703A03"/>
    <w:rsid w:val="00830C4E"/>
    <w:rsid w:val="00907066"/>
    <w:rsid w:val="0095289A"/>
    <w:rsid w:val="00963517"/>
    <w:rsid w:val="00A4255C"/>
    <w:rsid w:val="00B00C10"/>
    <w:rsid w:val="00BB4EC1"/>
    <w:rsid w:val="00BB5C08"/>
    <w:rsid w:val="00BD362D"/>
    <w:rsid w:val="00BE0F46"/>
    <w:rsid w:val="00C7054F"/>
    <w:rsid w:val="00C92A3D"/>
    <w:rsid w:val="00CC66FF"/>
    <w:rsid w:val="00CD7B34"/>
    <w:rsid w:val="00D1661B"/>
    <w:rsid w:val="00E62E05"/>
    <w:rsid w:val="00EB1879"/>
    <w:rsid w:val="00F052C7"/>
    <w:rsid w:val="00F1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AFD"/>
    <w:rPr>
      <w:color w:val="0000FF"/>
      <w:u w:val="single"/>
    </w:rPr>
  </w:style>
  <w:style w:type="paragraph" w:styleId="a4">
    <w:name w:val="Title"/>
    <w:basedOn w:val="a"/>
    <w:link w:val="a5"/>
    <w:qFormat/>
    <w:rsid w:val="00565AFD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5">
    <w:name w:val="Название Знак"/>
    <w:basedOn w:val="a0"/>
    <w:link w:val="a4"/>
    <w:rsid w:val="0056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65AFD"/>
    <w:pPr>
      <w:jc w:val="center"/>
      <w:textAlignment w:val="auto"/>
    </w:pPr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56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36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AFD"/>
    <w:rPr>
      <w:color w:val="0000FF"/>
      <w:u w:val="single"/>
    </w:rPr>
  </w:style>
  <w:style w:type="paragraph" w:styleId="a4">
    <w:name w:val="Title"/>
    <w:basedOn w:val="a"/>
    <w:link w:val="a5"/>
    <w:qFormat/>
    <w:rsid w:val="00565AFD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5">
    <w:name w:val="Название Знак"/>
    <w:basedOn w:val="a0"/>
    <w:link w:val="a4"/>
    <w:rsid w:val="0056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65AFD"/>
    <w:pPr>
      <w:jc w:val="center"/>
      <w:textAlignment w:val="auto"/>
    </w:pPr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56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36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67D0-E079-4D62-ABB2-25514C93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Зуева</dc:creator>
  <cp:lastModifiedBy>Ирина В. Зуева</cp:lastModifiedBy>
  <cp:revision>10</cp:revision>
  <cp:lastPrinted>2017-10-20T02:26:00Z</cp:lastPrinted>
  <dcterms:created xsi:type="dcterms:W3CDTF">2017-10-04T04:09:00Z</dcterms:created>
  <dcterms:modified xsi:type="dcterms:W3CDTF">2017-10-20T05:08:00Z</dcterms:modified>
</cp:coreProperties>
</file>